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36FBD" w14:textId="77777777" w:rsidR="0043454D" w:rsidRPr="0043454D" w:rsidRDefault="0043454D" w:rsidP="0043454D">
      <w:pPr>
        <w:pStyle w:val="Default"/>
        <w:rPr>
          <w:rFonts w:ascii="Times New Roman" w:hAnsi="Times New Roman" w:cs="Times New Roman"/>
        </w:rPr>
      </w:pPr>
    </w:p>
    <w:p w14:paraId="16125099" w14:textId="77777777" w:rsidR="0043454D" w:rsidRPr="0043454D" w:rsidRDefault="0043454D" w:rsidP="0043454D">
      <w:pPr>
        <w:pStyle w:val="Defaul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454D">
        <w:rPr>
          <w:rFonts w:ascii="Times New Roman" w:hAnsi="Times New Roman" w:cs="Times New Roman"/>
          <w:b/>
          <w:sz w:val="28"/>
          <w:szCs w:val="28"/>
        </w:rPr>
        <w:t xml:space="preserve">National Taiwan Normal University </w:t>
      </w:r>
    </w:p>
    <w:p w14:paraId="57AAB421" w14:textId="56E09338" w:rsidR="0043454D" w:rsidRDefault="0043454D" w:rsidP="0043454D">
      <w:pPr>
        <w:pStyle w:val="Defaul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454D">
        <w:rPr>
          <w:rFonts w:ascii="Times New Roman" w:hAnsi="Times New Roman" w:cs="Times New Roman" w:hint="eastAsia"/>
          <w:b/>
          <w:sz w:val="28"/>
          <w:szCs w:val="28"/>
        </w:rPr>
        <w:t>R</w:t>
      </w:r>
      <w:r w:rsidRPr="0043454D">
        <w:rPr>
          <w:rFonts w:ascii="Times New Roman" w:hAnsi="Times New Roman" w:cs="Times New Roman"/>
          <w:b/>
          <w:sz w:val="28"/>
          <w:szCs w:val="28"/>
        </w:rPr>
        <w:t xml:space="preserve">egulations for Subsidy to Short-Term Research Project </w:t>
      </w:r>
      <w:r w:rsidR="00056286" w:rsidRPr="0043454D">
        <w:rPr>
          <w:rFonts w:ascii="Times New Roman" w:hAnsi="Times New Roman" w:cs="Times New Roman"/>
          <w:b/>
          <w:sz w:val="28"/>
          <w:szCs w:val="28"/>
        </w:rPr>
        <w:t xml:space="preserve">Abroad </w:t>
      </w:r>
      <w:r w:rsidRPr="0043454D">
        <w:rPr>
          <w:rFonts w:ascii="Times New Roman" w:hAnsi="Times New Roman" w:cs="Times New Roman"/>
          <w:b/>
          <w:sz w:val="28"/>
          <w:szCs w:val="28"/>
        </w:rPr>
        <w:t>of</w:t>
      </w:r>
      <w:r w:rsidR="00140904">
        <w:rPr>
          <w:rFonts w:ascii="Times New Roman" w:hAnsi="Times New Roman" w:cs="Times New Roman"/>
          <w:b/>
          <w:sz w:val="28"/>
          <w:szCs w:val="28"/>
        </w:rPr>
        <w:t xml:space="preserve"> Senior and </w:t>
      </w:r>
      <w:r w:rsidR="00B86A76">
        <w:rPr>
          <w:rFonts w:ascii="Times New Roman" w:hAnsi="Times New Roman" w:cs="Times New Roman"/>
          <w:b/>
          <w:sz w:val="28"/>
          <w:szCs w:val="28"/>
        </w:rPr>
        <w:t>Master</w:t>
      </w:r>
      <w:r w:rsidR="0010272F">
        <w:rPr>
          <w:rFonts w:ascii="Times New Roman" w:hAnsi="Times New Roman" w:cs="Times New Roman"/>
          <w:b/>
          <w:sz w:val="28"/>
          <w:szCs w:val="28"/>
        </w:rPr>
        <w:t>’</w:t>
      </w:r>
      <w:r w:rsidR="00B86A76">
        <w:rPr>
          <w:rFonts w:ascii="Times New Roman" w:hAnsi="Times New Roman" w:cs="Times New Roman"/>
          <w:b/>
          <w:sz w:val="28"/>
          <w:szCs w:val="28"/>
        </w:rPr>
        <w:t>s</w:t>
      </w:r>
      <w:r w:rsidRPr="0043454D">
        <w:rPr>
          <w:rFonts w:ascii="Times New Roman" w:hAnsi="Times New Roman" w:cs="Times New Roman"/>
          <w:b/>
          <w:sz w:val="28"/>
          <w:szCs w:val="28"/>
        </w:rPr>
        <w:t xml:space="preserve"> Students</w:t>
      </w:r>
    </w:p>
    <w:p w14:paraId="4ACD4452" w14:textId="77777777" w:rsidR="0043454D" w:rsidRDefault="0043454D" w:rsidP="0043454D">
      <w:pPr>
        <w:pStyle w:val="Default"/>
        <w:ind w:right="960"/>
        <w:rPr>
          <w:rFonts w:ascii="Times New Roman" w:hAnsi="Times New Roman" w:cs="Times New Roman"/>
          <w:color w:val="FF0000"/>
        </w:rPr>
      </w:pPr>
    </w:p>
    <w:p w14:paraId="3FC2D65B" w14:textId="346B03BA" w:rsidR="0043454D" w:rsidRDefault="008E3B34" w:rsidP="008E3B34">
      <w:pPr>
        <w:pStyle w:val="Default"/>
        <w:wordWrap w:val="0"/>
        <w:jc w:val="right"/>
        <w:rPr>
          <w:rFonts w:ascii="Times New Roman" w:hAnsi="Times New Roman" w:cs="Times New Roman"/>
          <w:color w:val="FF0000"/>
          <w:sz w:val="20"/>
          <w:szCs w:val="20"/>
        </w:rPr>
      </w:pPr>
      <w:r w:rsidRPr="003E5917">
        <w:rPr>
          <w:rFonts w:ascii="Times New Roman" w:hAnsi="Times New Roman" w:cs="Times New Roman" w:hint="eastAsia"/>
          <w:color w:val="FF0000"/>
          <w:sz w:val="20"/>
          <w:szCs w:val="20"/>
        </w:rPr>
        <w:t>2</w:t>
      </w:r>
      <w:r w:rsidRPr="003E5917">
        <w:rPr>
          <w:rFonts w:ascii="Times New Roman" w:hAnsi="Times New Roman" w:cs="Times New Roman"/>
          <w:color w:val="FF0000"/>
          <w:sz w:val="20"/>
          <w:szCs w:val="20"/>
        </w:rPr>
        <w:t>025.2.14. Passed during 10</w:t>
      </w:r>
      <w:r w:rsidRPr="003E5917">
        <w:rPr>
          <w:rFonts w:ascii="Times New Roman" w:hAnsi="Times New Roman" w:cs="Times New Roman"/>
          <w:color w:val="FF0000"/>
          <w:sz w:val="20"/>
          <w:szCs w:val="20"/>
          <w:vertAlign w:val="superscript"/>
        </w:rPr>
        <w:t>th</w:t>
      </w:r>
      <w:r w:rsidRPr="003E5917">
        <w:rPr>
          <w:rFonts w:ascii="Times New Roman" w:hAnsi="Times New Roman" w:cs="Times New Roman"/>
          <w:color w:val="FF0000"/>
          <w:sz w:val="20"/>
          <w:szCs w:val="20"/>
        </w:rPr>
        <w:t xml:space="preserve"> Academic and Administrative Meeting of the 2024 Academic Year</w:t>
      </w:r>
    </w:p>
    <w:p w14:paraId="087AC579" w14:textId="1FC6ED4E" w:rsidR="003E5917" w:rsidRPr="003E5917" w:rsidRDefault="003E5917" w:rsidP="003E5917">
      <w:pPr>
        <w:pStyle w:val="Default"/>
        <w:jc w:val="right"/>
        <w:rPr>
          <w:rFonts w:ascii="Times New Roman" w:hAnsi="Times New Roman" w:cs="Times New Roman"/>
          <w:color w:val="FF0000"/>
          <w:sz w:val="20"/>
          <w:szCs w:val="20"/>
        </w:rPr>
      </w:pPr>
      <w:r>
        <w:rPr>
          <w:rFonts w:ascii="Times New Roman" w:hAnsi="Times New Roman" w:cs="Times New Roman" w:hint="eastAsia"/>
          <w:color w:val="FF0000"/>
          <w:sz w:val="20"/>
          <w:szCs w:val="20"/>
        </w:rPr>
        <w:t>202</w:t>
      </w:r>
      <w:r w:rsidR="00E21244">
        <w:rPr>
          <w:rFonts w:ascii="Times New Roman" w:hAnsi="Times New Roman" w:cs="Times New Roman"/>
          <w:color w:val="FF0000"/>
          <w:sz w:val="20"/>
          <w:szCs w:val="20"/>
        </w:rPr>
        <w:t>5</w:t>
      </w:r>
      <w:r>
        <w:rPr>
          <w:rFonts w:ascii="Times New Roman" w:hAnsi="Times New Roman" w:cs="Times New Roman" w:hint="eastAsia"/>
          <w:color w:val="FF0000"/>
          <w:sz w:val="20"/>
          <w:szCs w:val="20"/>
        </w:rPr>
        <w:t>.7.9</w:t>
      </w:r>
      <w:r w:rsidRPr="003E5917">
        <w:t xml:space="preserve"> </w:t>
      </w:r>
      <w:r w:rsidRPr="003E5917">
        <w:rPr>
          <w:rFonts w:ascii="Times New Roman" w:hAnsi="Times New Roman" w:cs="Times New Roman"/>
          <w:color w:val="FF0000"/>
          <w:sz w:val="20"/>
          <w:szCs w:val="20"/>
        </w:rPr>
        <w:t>Passed during 1</w:t>
      </w:r>
      <w:r>
        <w:rPr>
          <w:rFonts w:ascii="Times New Roman" w:hAnsi="Times New Roman" w:cs="Times New Roman" w:hint="eastAsia"/>
          <w:color w:val="FF0000"/>
          <w:sz w:val="20"/>
          <w:szCs w:val="20"/>
        </w:rPr>
        <w:t>9</w:t>
      </w:r>
      <w:r w:rsidRPr="00E21244">
        <w:rPr>
          <w:rFonts w:ascii="Times New Roman" w:hAnsi="Times New Roman" w:cs="Times New Roman"/>
          <w:color w:val="FF0000"/>
          <w:sz w:val="20"/>
          <w:szCs w:val="20"/>
          <w:vertAlign w:val="superscript"/>
        </w:rPr>
        <w:t>th</w:t>
      </w:r>
      <w:r w:rsidRPr="003E5917">
        <w:rPr>
          <w:rFonts w:ascii="Times New Roman" w:hAnsi="Times New Roman" w:cs="Times New Roman"/>
          <w:color w:val="FF0000"/>
          <w:sz w:val="20"/>
          <w:szCs w:val="20"/>
        </w:rPr>
        <w:t xml:space="preserve"> Academic and Administrative Meeting of the 2024 Academic Year</w:t>
      </w:r>
    </w:p>
    <w:p w14:paraId="30A62F5C" w14:textId="77777777" w:rsidR="0035198D" w:rsidRDefault="0043454D" w:rsidP="0035198D">
      <w:pPr>
        <w:pStyle w:val="Default"/>
        <w:numPr>
          <w:ilvl w:val="0"/>
          <w:numId w:val="1"/>
        </w:numPr>
        <w:spacing w:after="8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National Taiwan Normal University </w:t>
      </w:r>
      <w:r w:rsidR="0035198D">
        <w:rPr>
          <w:rFonts w:ascii="Times New Roman" w:hAnsi="Times New Roman" w:cs="Times New Roman"/>
        </w:rPr>
        <w:t xml:space="preserve">(NTNU) established the regulations to cultivate </w:t>
      </w:r>
      <w:r w:rsidR="00AE4A24">
        <w:rPr>
          <w:rFonts w:ascii="Times New Roman" w:hAnsi="Times New Roman" w:cs="Times New Roman" w:hint="eastAsia"/>
        </w:rPr>
        <w:t>s</w:t>
      </w:r>
      <w:r w:rsidR="00AE4A24">
        <w:rPr>
          <w:rFonts w:ascii="Times New Roman" w:hAnsi="Times New Roman" w:cs="Times New Roman"/>
        </w:rPr>
        <w:t>enior and master’s students</w:t>
      </w:r>
      <w:r w:rsidR="0035198D">
        <w:rPr>
          <w:rFonts w:ascii="Times New Roman" w:hAnsi="Times New Roman" w:cs="Times New Roman"/>
        </w:rPr>
        <w:t>’ international research experiences and research potential and strengthen their international mobility.</w:t>
      </w:r>
    </w:p>
    <w:p w14:paraId="7273AF24" w14:textId="77777777" w:rsidR="0035198D" w:rsidRDefault="0035198D" w:rsidP="0035198D">
      <w:pPr>
        <w:pStyle w:val="Default"/>
        <w:numPr>
          <w:ilvl w:val="0"/>
          <w:numId w:val="1"/>
        </w:numPr>
        <w:spacing w:after="8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Eligibility: S</w:t>
      </w:r>
      <w:r w:rsidR="00AE4A24">
        <w:rPr>
          <w:rFonts w:ascii="Times New Roman" w:hAnsi="Times New Roman" w:cs="Times New Roman"/>
        </w:rPr>
        <w:t>enior s</w:t>
      </w:r>
      <w:r>
        <w:rPr>
          <w:rFonts w:ascii="Times New Roman" w:hAnsi="Times New Roman" w:cs="Times New Roman"/>
        </w:rPr>
        <w:t xml:space="preserve">tudents currently enrolled in NTNU </w:t>
      </w:r>
      <w:r w:rsidR="00AE4A24">
        <w:rPr>
          <w:rFonts w:ascii="Times New Roman" w:hAnsi="Times New Roman" w:cs="Times New Roman"/>
        </w:rPr>
        <w:t xml:space="preserve">or students enrolled in the NTNU </w:t>
      </w:r>
      <w:r>
        <w:rPr>
          <w:rFonts w:ascii="Times New Roman" w:hAnsi="Times New Roman" w:cs="Times New Roman"/>
        </w:rPr>
        <w:t>graduate schools</w:t>
      </w:r>
      <w:r w:rsidR="00AE4A24">
        <w:rPr>
          <w:rFonts w:ascii="Times New Roman" w:hAnsi="Times New Roman" w:cs="Times New Roman"/>
        </w:rPr>
        <w:t xml:space="preserve"> from year one to two</w:t>
      </w:r>
      <w:r>
        <w:rPr>
          <w:rFonts w:ascii="Times New Roman" w:hAnsi="Times New Roman" w:cs="Times New Roman"/>
        </w:rPr>
        <w:t xml:space="preserve">. </w:t>
      </w:r>
    </w:p>
    <w:p w14:paraId="5B12E64C" w14:textId="77777777" w:rsidR="008E3B34" w:rsidRDefault="0035198D" w:rsidP="0035198D">
      <w:pPr>
        <w:pStyle w:val="Default"/>
        <w:numPr>
          <w:ilvl w:val="0"/>
          <w:numId w:val="1"/>
        </w:numPr>
        <w:spacing w:after="8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Research Institution: </w:t>
      </w:r>
    </w:p>
    <w:p w14:paraId="7F19D2F0" w14:textId="77777777" w:rsidR="008E3B34" w:rsidRDefault="008E3B34" w:rsidP="008E3B34">
      <w:pPr>
        <w:pStyle w:val="Default"/>
        <w:numPr>
          <w:ilvl w:val="1"/>
          <w:numId w:val="1"/>
        </w:numPr>
        <w:spacing w:after="8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</w:t>
      </w:r>
      <w:r w:rsidR="0035198D">
        <w:rPr>
          <w:rFonts w:ascii="Times New Roman" w:hAnsi="Times New Roman" w:cs="Times New Roman"/>
        </w:rPr>
        <w:t xml:space="preserve">oreign academic research institutions </w:t>
      </w:r>
      <w:r>
        <w:rPr>
          <w:rFonts w:ascii="Times New Roman" w:hAnsi="Times New Roman" w:cs="Times New Roman"/>
        </w:rPr>
        <w:t xml:space="preserve">that </w:t>
      </w:r>
      <w:r w:rsidRPr="00EF1304">
        <w:rPr>
          <w:rFonts w:ascii="Times New Roman" w:hAnsi="Times New Roman" w:cs="Times New Roman"/>
          <w:color w:val="auto"/>
        </w:rPr>
        <w:t xml:space="preserve">NTNU </w:t>
      </w:r>
      <w:proofErr w:type="spellStart"/>
      <w:r>
        <w:rPr>
          <w:rFonts w:ascii="Times New Roman" w:hAnsi="Times New Roman" w:cs="Times New Roman"/>
        </w:rPr>
        <w:t>Yushan</w:t>
      </w:r>
      <w:proofErr w:type="spellEnd"/>
      <w:r>
        <w:rPr>
          <w:rFonts w:ascii="Times New Roman" w:hAnsi="Times New Roman" w:cs="Times New Roman"/>
        </w:rPr>
        <w:t xml:space="preserve"> (young) scholars have worked at or collaborated with. </w:t>
      </w:r>
    </w:p>
    <w:p w14:paraId="1CBE3F85" w14:textId="77777777" w:rsidR="008E3B34" w:rsidRDefault="008E3B34" w:rsidP="008E3B34">
      <w:pPr>
        <w:pStyle w:val="Default"/>
        <w:numPr>
          <w:ilvl w:val="1"/>
          <w:numId w:val="1"/>
        </w:numPr>
        <w:spacing w:after="8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Key partners that have been posted at NTNU Office of International Affairs</w:t>
      </w:r>
    </w:p>
    <w:p w14:paraId="49978E62" w14:textId="2D8A9683" w:rsidR="0043454D" w:rsidRDefault="008E3B34" w:rsidP="008E3B34">
      <w:pPr>
        <w:pStyle w:val="Default"/>
        <w:numPr>
          <w:ilvl w:val="1"/>
          <w:numId w:val="1"/>
        </w:numPr>
        <w:spacing w:after="87"/>
        <w:rPr>
          <w:rFonts w:ascii="Times New Roman" w:hAnsi="Times New Roman" w:cs="Times New Roman"/>
        </w:rPr>
      </w:pPr>
      <w:r w:rsidRPr="00EF1304">
        <w:rPr>
          <w:rFonts w:ascii="Times New Roman" w:hAnsi="Times New Roman" w:cs="Times New Roman"/>
          <w:color w:val="FF0000"/>
        </w:rPr>
        <w:t>Other universities</w:t>
      </w:r>
      <w:r w:rsidR="003E5917" w:rsidRPr="00EF1304">
        <w:rPr>
          <w:rFonts w:ascii="Times New Roman" w:hAnsi="Times New Roman" w:cs="Times New Roman" w:hint="eastAsia"/>
          <w:color w:val="FF0000"/>
        </w:rPr>
        <w:t xml:space="preserve"> o</w:t>
      </w:r>
      <w:r w:rsidR="003E5917" w:rsidRPr="00EF1304">
        <w:rPr>
          <w:rFonts w:ascii="Times New Roman" w:hAnsi="Times New Roman" w:cs="Times New Roman"/>
          <w:color w:val="FF0000"/>
        </w:rPr>
        <w:t>r institutions</w:t>
      </w:r>
      <w:r w:rsidR="00762B74">
        <w:rPr>
          <w:rFonts w:ascii="Times New Roman" w:hAnsi="Times New Roman" w:cs="Times New Roman" w:hint="eastAsia"/>
          <w:color w:val="FF0000"/>
        </w:rPr>
        <w:t xml:space="preserve"> </w:t>
      </w:r>
      <w:r w:rsidR="00762B74" w:rsidRPr="00762B74">
        <w:rPr>
          <w:rFonts w:ascii="Times New Roman" w:hAnsi="Times New Roman" w:cs="Times New Roman"/>
          <w:color w:val="FF0000"/>
        </w:rPr>
        <w:t>of international repute</w:t>
      </w:r>
      <w:r>
        <w:rPr>
          <w:rFonts w:ascii="Times New Roman" w:hAnsi="Times New Roman" w:cs="Times New Roman"/>
        </w:rPr>
        <w:t xml:space="preserve">. </w:t>
      </w:r>
    </w:p>
    <w:p w14:paraId="563E20DD" w14:textId="77777777" w:rsidR="0035198D" w:rsidRDefault="0035198D" w:rsidP="0035198D">
      <w:pPr>
        <w:pStyle w:val="Default"/>
        <w:numPr>
          <w:ilvl w:val="0"/>
          <w:numId w:val="1"/>
        </w:numPr>
        <w:spacing w:after="87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D</w:t>
      </w:r>
      <w:r>
        <w:rPr>
          <w:rFonts w:ascii="Times New Roman" w:hAnsi="Times New Roman" w:cs="Times New Roman"/>
        </w:rPr>
        <w:t xml:space="preserve">uration of Subsidy: </w:t>
      </w:r>
      <w:r w:rsidR="008F2F96">
        <w:rPr>
          <w:rFonts w:ascii="Times New Roman" w:hAnsi="Times New Roman" w:cs="Times New Roman"/>
        </w:rPr>
        <w:t>From</w:t>
      </w:r>
      <w:r w:rsidR="008F2F96" w:rsidRPr="008E3B34">
        <w:rPr>
          <w:rFonts w:ascii="Times New Roman" w:hAnsi="Times New Roman" w:cs="Times New Roman"/>
          <w:color w:val="auto"/>
        </w:rPr>
        <w:t xml:space="preserve"> 2 weeks</w:t>
      </w:r>
      <w:r w:rsidR="008F2F96">
        <w:rPr>
          <w:rFonts w:ascii="Times New Roman" w:hAnsi="Times New Roman" w:cs="Times New Roman"/>
        </w:rPr>
        <w:t xml:space="preserve"> to </w:t>
      </w:r>
      <w:r w:rsidR="008E3B34">
        <w:rPr>
          <w:rFonts w:ascii="Times New Roman" w:hAnsi="Times New Roman" w:cs="Times New Roman"/>
        </w:rPr>
        <w:t>3</w:t>
      </w:r>
      <w:r w:rsidR="008F2F96">
        <w:rPr>
          <w:rFonts w:ascii="Times New Roman" w:hAnsi="Times New Roman" w:cs="Times New Roman"/>
        </w:rPr>
        <w:t xml:space="preserve"> month</w:t>
      </w:r>
      <w:r w:rsidR="008E3B34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, and the subsidy should be executed before the end of November of that year. During application, the start and end dates of the short</w:t>
      </w:r>
      <w:r w:rsidR="008E3B34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term research project must be specified; after receiving the </w:t>
      </w:r>
      <w:r w:rsidR="003E1ED7">
        <w:rPr>
          <w:rFonts w:ascii="Times New Roman" w:hAnsi="Times New Roman" w:cs="Times New Roman"/>
        </w:rPr>
        <w:t xml:space="preserve">application approval, the applicant must arrive at the country of destination within a month from the start of the short-term research project or forfeit the opportunity. The duration of short-term research project will begin on the day of arrival at the country of destination and ends on the day of departure. </w:t>
      </w:r>
    </w:p>
    <w:p w14:paraId="287FA144" w14:textId="77777777" w:rsidR="00076E5F" w:rsidRDefault="00076E5F" w:rsidP="0035198D">
      <w:pPr>
        <w:pStyle w:val="Default"/>
        <w:numPr>
          <w:ilvl w:val="0"/>
          <w:numId w:val="1"/>
        </w:numPr>
        <w:spacing w:after="87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/>
        </w:rPr>
        <w:t xml:space="preserve">pplication Period: </w:t>
      </w:r>
      <w:r w:rsidR="008E3B34">
        <w:rPr>
          <w:rFonts w:ascii="Times New Roman" w:hAnsi="Times New Roman" w:cs="Times New Roman"/>
        </w:rPr>
        <w:t>In March and September</w:t>
      </w:r>
      <w:r>
        <w:rPr>
          <w:rFonts w:ascii="Times New Roman" w:hAnsi="Times New Roman" w:cs="Times New Roman"/>
        </w:rPr>
        <w:t xml:space="preserve">. </w:t>
      </w:r>
    </w:p>
    <w:p w14:paraId="435A8585" w14:textId="77777777" w:rsidR="00076E5F" w:rsidRDefault="00076E5F" w:rsidP="0035198D">
      <w:pPr>
        <w:pStyle w:val="Default"/>
        <w:numPr>
          <w:ilvl w:val="0"/>
          <w:numId w:val="1"/>
        </w:numPr>
        <w:spacing w:after="87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/>
        </w:rPr>
        <w:t xml:space="preserve">pplication Documents: </w:t>
      </w:r>
    </w:p>
    <w:p w14:paraId="02C114AA" w14:textId="77777777" w:rsidR="00076E5F" w:rsidRDefault="00076E5F" w:rsidP="00076E5F">
      <w:pPr>
        <w:pStyle w:val="Default"/>
        <w:numPr>
          <w:ilvl w:val="1"/>
          <w:numId w:val="1"/>
        </w:numPr>
        <w:spacing w:after="87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P</w:t>
      </w:r>
      <w:r>
        <w:rPr>
          <w:rFonts w:ascii="Times New Roman" w:hAnsi="Times New Roman" w:cs="Times New Roman"/>
        </w:rPr>
        <w:t xml:space="preserve">lease submit an electronic and a physical copy of the application documents to the Office of Research and Development. </w:t>
      </w:r>
    </w:p>
    <w:p w14:paraId="44426CF6" w14:textId="77777777" w:rsidR="00076E5F" w:rsidRDefault="00076E5F" w:rsidP="00076E5F">
      <w:pPr>
        <w:pStyle w:val="Default"/>
        <w:numPr>
          <w:ilvl w:val="1"/>
          <w:numId w:val="1"/>
        </w:numPr>
        <w:spacing w:after="87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R</w:t>
      </w:r>
      <w:r>
        <w:rPr>
          <w:rFonts w:ascii="Times New Roman" w:hAnsi="Times New Roman" w:cs="Times New Roman"/>
        </w:rPr>
        <w:t xml:space="preserve">esearch Proposal (under 15 pages, in Chinese or English) </w:t>
      </w:r>
    </w:p>
    <w:p w14:paraId="435B03D8" w14:textId="77777777" w:rsidR="00076E5F" w:rsidRPr="00076E5F" w:rsidRDefault="00076E5F" w:rsidP="00076E5F">
      <w:pPr>
        <w:pStyle w:val="Default"/>
        <w:numPr>
          <w:ilvl w:val="2"/>
          <w:numId w:val="1"/>
        </w:numPr>
        <w:spacing w:after="87"/>
        <w:rPr>
          <w:rFonts w:ascii="Times New Roman" w:hAnsi="Times New Roman" w:cs="Times New Roman"/>
        </w:rPr>
      </w:pPr>
      <w:r w:rsidRPr="00076E5F">
        <w:rPr>
          <w:rFonts w:ascii="Times New Roman" w:hAnsi="Times New Roman" w:cs="Times New Roman"/>
        </w:rPr>
        <w:t xml:space="preserve">Project Abstract (500 words or less). </w:t>
      </w:r>
    </w:p>
    <w:p w14:paraId="15AF4439" w14:textId="77777777" w:rsidR="00076E5F" w:rsidRPr="00076E5F" w:rsidRDefault="00076E5F" w:rsidP="00076E5F">
      <w:pPr>
        <w:pStyle w:val="Default"/>
        <w:numPr>
          <w:ilvl w:val="2"/>
          <w:numId w:val="1"/>
        </w:numPr>
        <w:spacing w:after="87"/>
        <w:rPr>
          <w:rFonts w:ascii="Times New Roman" w:hAnsi="Times New Roman" w:cs="Times New Roman"/>
        </w:rPr>
      </w:pPr>
      <w:r w:rsidRPr="00076E5F">
        <w:rPr>
          <w:rFonts w:ascii="Times New Roman" w:hAnsi="Times New Roman" w:cs="Times New Roman"/>
        </w:rPr>
        <w:t xml:space="preserve">Background, purpose, methodology, and importance of the proposed research project. </w:t>
      </w:r>
    </w:p>
    <w:p w14:paraId="7FD8EE82" w14:textId="77777777" w:rsidR="00076E5F" w:rsidRPr="00076E5F" w:rsidRDefault="00076E5F" w:rsidP="00076E5F">
      <w:pPr>
        <w:pStyle w:val="Default"/>
        <w:numPr>
          <w:ilvl w:val="2"/>
          <w:numId w:val="1"/>
        </w:numPr>
        <w:spacing w:after="87"/>
        <w:rPr>
          <w:rFonts w:ascii="Times New Roman" w:hAnsi="Times New Roman" w:cs="Times New Roman"/>
        </w:rPr>
      </w:pPr>
      <w:r w:rsidRPr="00076E5F">
        <w:rPr>
          <w:rFonts w:ascii="Times New Roman" w:hAnsi="Times New Roman" w:cs="Times New Roman"/>
        </w:rPr>
        <w:t xml:space="preserve">Academic accomplishments, relevance to the project, and available procedures of the research institute. </w:t>
      </w:r>
    </w:p>
    <w:p w14:paraId="4042ED15" w14:textId="77777777" w:rsidR="00076E5F" w:rsidRPr="00076E5F" w:rsidRDefault="00076E5F" w:rsidP="00076E5F">
      <w:pPr>
        <w:pStyle w:val="Default"/>
        <w:numPr>
          <w:ilvl w:val="2"/>
          <w:numId w:val="1"/>
        </w:numPr>
        <w:spacing w:after="87"/>
        <w:rPr>
          <w:rFonts w:ascii="Times New Roman" w:hAnsi="Times New Roman" w:cs="Times New Roman"/>
        </w:rPr>
      </w:pPr>
      <w:r w:rsidRPr="00076E5F">
        <w:rPr>
          <w:rFonts w:ascii="Times New Roman" w:hAnsi="Times New Roman" w:cs="Times New Roman"/>
        </w:rPr>
        <w:t xml:space="preserve">Relationship between the estimated finished work, the actual product, and future work. </w:t>
      </w:r>
    </w:p>
    <w:p w14:paraId="628E2235" w14:textId="551C7A51" w:rsidR="00076E5F" w:rsidRDefault="00076E5F" w:rsidP="00076E5F">
      <w:pPr>
        <w:pStyle w:val="Default"/>
        <w:numPr>
          <w:ilvl w:val="2"/>
          <w:numId w:val="1"/>
        </w:numPr>
        <w:spacing w:after="87"/>
        <w:rPr>
          <w:rFonts w:ascii="Times New Roman" w:hAnsi="Times New Roman" w:cs="Times New Roman"/>
        </w:rPr>
      </w:pPr>
      <w:r w:rsidRPr="00076E5F">
        <w:rPr>
          <w:rFonts w:ascii="Times New Roman" w:hAnsi="Times New Roman" w:cs="Times New Roman"/>
        </w:rPr>
        <w:t>Personal experiences and achievements in research or work in the past. (Please list concrete facts such as research results, personal distinguished performances, and award records.)</w:t>
      </w:r>
    </w:p>
    <w:p w14:paraId="01C33475" w14:textId="23B184E9" w:rsidR="00076E5F" w:rsidRDefault="00076E5F" w:rsidP="00076E5F">
      <w:pPr>
        <w:pStyle w:val="Default"/>
        <w:numPr>
          <w:ilvl w:val="2"/>
          <w:numId w:val="1"/>
        </w:numPr>
        <w:spacing w:after="8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Letter of Recommendation from Advisor</w:t>
      </w:r>
      <w:r w:rsidR="00EF1304">
        <w:rPr>
          <w:rFonts w:ascii="Times New Roman" w:hAnsi="Times New Roman" w:cs="Times New Roman"/>
        </w:rPr>
        <w:t>.</w:t>
      </w:r>
    </w:p>
    <w:p w14:paraId="38C020E1" w14:textId="77777777" w:rsidR="00076E5F" w:rsidRDefault="00076E5F" w:rsidP="00076E5F">
      <w:pPr>
        <w:pStyle w:val="Default"/>
        <w:numPr>
          <w:ilvl w:val="1"/>
          <w:numId w:val="1"/>
        </w:numPr>
        <w:spacing w:after="87"/>
        <w:rPr>
          <w:rFonts w:ascii="Times New Roman" w:hAnsi="Times New Roman" w:cs="Times New Roman"/>
        </w:rPr>
      </w:pPr>
      <w:r w:rsidRPr="00076E5F">
        <w:rPr>
          <w:rFonts w:ascii="Times New Roman" w:hAnsi="Times New Roman" w:cs="Times New Roman"/>
        </w:rPr>
        <w:t>Letter of Consent from the Institution</w:t>
      </w:r>
    </w:p>
    <w:p w14:paraId="2ADC05A4" w14:textId="77777777" w:rsidR="00076E5F" w:rsidRDefault="00076E5F" w:rsidP="00076E5F">
      <w:pPr>
        <w:pStyle w:val="Default"/>
        <w:numPr>
          <w:ilvl w:val="0"/>
          <w:numId w:val="1"/>
        </w:numPr>
        <w:spacing w:after="8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Subsidy: </w:t>
      </w:r>
    </w:p>
    <w:p w14:paraId="55D12E3B" w14:textId="77777777" w:rsidR="00076E5F" w:rsidRDefault="00076E5F" w:rsidP="00076E5F">
      <w:pPr>
        <w:pStyle w:val="Default"/>
        <w:numPr>
          <w:ilvl w:val="1"/>
          <w:numId w:val="1"/>
        </w:numPr>
        <w:spacing w:after="87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 xml:space="preserve">ubsidized items: </w:t>
      </w:r>
    </w:p>
    <w:p w14:paraId="54E77C7A" w14:textId="558C3331" w:rsidR="00076E5F" w:rsidRPr="008E3B34" w:rsidRDefault="001E48B4" w:rsidP="00076E5F">
      <w:pPr>
        <w:pStyle w:val="Default"/>
        <w:numPr>
          <w:ilvl w:val="2"/>
          <w:numId w:val="1"/>
        </w:numPr>
        <w:spacing w:after="87"/>
        <w:rPr>
          <w:rFonts w:ascii="Times New Roman" w:hAnsi="Times New Roman" w:cs="Times New Roman"/>
          <w:color w:val="auto"/>
        </w:rPr>
      </w:pPr>
      <w:r w:rsidRPr="001E48B4">
        <w:rPr>
          <w:rFonts w:ascii="Times New Roman" w:hAnsi="Times New Roman" w:cs="Times New Roman"/>
          <w:color w:val="FF0000"/>
        </w:rPr>
        <w:t>Living allowance</w:t>
      </w:r>
      <w:r w:rsidR="00076E5F">
        <w:rPr>
          <w:rFonts w:ascii="Times New Roman" w:hAnsi="Times New Roman" w:cs="Times New Roman"/>
        </w:rPr>
        <w:t xml:space="preserve">: </w:t>
      </w:r>
      <w:r w:rsidR="008F2F96" w:rsidRPr="00643453">
        <w:rPr>
          <w:rFonts w:ascii="Times New Roman" w:hAnsi="Times New Roman" w:cs="Times New Roman"/>
        </w:rPr>
        <w:t xml:space="preserve">Paid according to </w:t>
      </w:r>
      <w:r w:rsidR="008F2F96" w:rsidRPr="008E3B34">
        <w:rPr>
          <w:rFonts w:ascii="Times New Roman" w:hAnsi="Times New Roman" w:cs="Times New Roman"/>
          <w:color w:val="auto"/>
        </w:rPr>
        <w:t>the Amount and Item Table for the Aids of Study, Research or Practice Overseas Delegated by Central Government Agency and Enterprise.</w:t>
      </w:r>
      <w:r w:rsidR="006A6ED6" w:rsidRPr="008E3B34">
        <w:rPr>
          <w:rFonts w:ascii="Times New Roman" w:hAnsi="Times New Roman" w:cs="Times New Roman"/>
          <w:color w:val="auto"/>
        </w:rPr>
        <w:t xml:space="preserve"> </w:t>
      </w:r>
    </w:p>
    <w:p w14:paraId="4F9F3580" w14:textId="77777777" w:rsidR="00076E5F" w:rsidRDefault="00076E5F" w:rsidP="00076E5F">
      <w:pPr>
        <w:pStyle w:val="Default"/>
        <w:numPr>
          <w:ilvl w:val="2"/>
          <w:numId w:val="1"/>
        </w:numPr>
        <w:spacing w:after="87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P</w:t>
      </w:r>
      <w:r>
        <w:rPr>
          <w:rFonts w:ascii="Times New Roman" w:hAnsi="Times New Roman" w:cs="Times New Roman"/>
        </w:rPr>
        <w:t xml:space="preserve">lane ticket: </w:t>
      </w:r>
      <w:r w:rsidR="006A6ED6">
        <w:rPr>
          <w:rFonts w:ascii="Times New Roman" w:hAnsi="Times New Roman" w:cs="Times New Roman"/>
        </w:rPr>
        <w:t xml:space="preserve">economy fare for the most direct return flight to and from the research institution. </w:t>
      </w:r>
    </w:p>
    <w:p w14:paraId="29D45FE5" w14:textId="2AD3484D" w:rsidR="006A6ED6" w:rsidRDefault="006A6ED6" w:rsidP="006A6ED6">
      <w:pPr>
        <w:pStyle w:val="Default"/>
        <w:numPr>
          <w:ilvl w:val="1"/>
          <w:numId w:val="1"/>
        </w:numPr>
        <w:spacing w:after="87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E</w:t>
      </w:r>
      <w:r>
        <w:rPr>
          <w:rFonts w:ascii="Times New Roman" w:hAnsi="Times New Roman" w:cs="Times New Roman"/>
        </w:rPr>
        <w:t>ach case receives at maximum NTD1</w:t>
      </w:r>
      <w:r w:rsidR="008E3B34"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</w:rPr>
        <w:t>0,000</w:t>
      </w:r>
      <w:r w:rsidR="003E5917">
        <w:t>,</w:t>
      </w:r>
      <w:r w:rsidR="003E5917" w:rsidRPr="003E5917">
        <w:rPr>
          <w:rFonts w:ascii="Times New Roman" w:hAnsi="Times New Roman" w:cs="Times New Roman"/>
          <w:color w:val="FF0000"/>
        </w:rPr>
        <w:t xml:space="preserve">funded by the </w:t>
      </w:r>
      <w:r w:rsidR="00762B74" w:rsidRPr="00762B74">
        <w:rPr>
          <w:rFonts w:ascii="Times New Roman" w:hAnsi="Times New Roman" w:cs="Times New Roman"/>
          <w:color w:val="FF0000"/>
        </w:rPr>
        <w:t xml:space="preserve">dedicated budget of </w:t>
      </w:r>
      <w:r w:rsidR="00BA0817">
        <w:rPr>
          <w:rFonts w:ascii="Times New Roman" w:hAnsi="Times New Roman" w:cs="Times New Roman"/>
          <w:color w:val="FF0000"/>
        </w:rPr>
        <w:t xml:space="preserve">the </w:t>
      </w:r>
      <w:r w:rsidR="003E5917" w:rsidRPr="003E5917">
        <w:rPr>
          <w:rFonts w:ascii="Times New Roman" w:hAnsi="Times New Roman" w:cs="Times New Roman"/>
          <w:color w:val="FF0000"/>
        </w:rPr>
        <w:t xml:space="preserve">Office of Research and Development or </w:t>
      </w:r>
      <w:r w:rsidR="00762B74">
        <w:rPr>
          <w:rFonts w:ascii="Times New Roman" w:hAnsi="Times New Roman" w:cs="Times New Roman"/>
          <w:color w:val="FF0000"/>
        </w:rPr>
        <w:t xml:space="preserve">other </w:t>
      </w:r>
      <w:r w:rsidR="00762B74" w:rsidRPr="003E5917">
        <w:rPr>
          <w:rFonts w:ascii="Times New Roman" w:hAnsi="Times New Roman" w:cs="Times New Roman"/>
          <w:color w:val="FF0000"/>
        </w:rPr>
        <w:t>rel</w:t>
      </w:r>
      <w:r w:rsidR="00762B74">
        <w:rPr>
          <w:rFonts w:ascii="Times New Roman" w:hAnsi="Times New Roman" w:cs="Times New Roman"/>
          <w:color w:val="FF0000"/>
        </w:rPr>
        <w:t>evant</w:t>
      </w:r>
      <w:r w:rsidR="00762B74" w:rsidRPr="003E5917">
        <w:rPr>
          <w:rFonts w:ascii="Times New Roman" w:hAnsi="Times New Roman" w:cs="Times New Roman"/>
          <w:color w:val="FF0000"/>
        </w:rPr>
        <w:t xml:space="preserve"> </w:t>
      </w:r>
      <w:r w:rsidR="00BA0817">
        <w:rPr>
          <w:rFonts w:ascii="Times New Roman" w:hAnsi="Times New Roman" w:cs="Times New Roman"/>
          <w:color w:val="FF0000"/>
        </w:rPr>
        <w:t>funds</w:t>
      </w:r>
      <w:r w:rsidR="003E5917" w:rsidRPr="003E5917">
        <w:rPr>
          <w:rFonts w:ascii="Times New Roman" w:hAnsi="Times New Roman" w:cs="Times New Roman"/>
          <w:color w:val="FF0000"/>
        </w:rPr>
        <w:t xml:space="preserve">, with subsidies granted to </w:t>
      </w:r>
      <w:r w:rsidR="00BA0817">
        <w:rPr>
          <w:rFonts w:ascii="Times New Roman" w:hAnsi="Times New Roman" w:cs="Times New Roman"/>
          <w:color w:val="FF0000"/>
        </w:rPr>
        <w:t xml:space="preserve">a maximum </w:t>
      </w:r>
      <w:r w:rsidR="003E5917" w:rsidRPr="003E5917">
        <w:rPr>
          <w:rFonts w:ascii="Times New Roman" w:hAnsi="Times New Roman" w:cs="Times New Roman"/>
          <w:color w:val="FF0000"/>
        </w:rPr>
        <w:lastRenderedPageBreak/>
        <w:t>ten recipients per year in principle</w:t>
      </w:r>
      <w:r w:rsidRPr="003E5917">
        <w:rPr>
          <w:rFonts w:ascii="Times New Roman" w:hAnsi="Times New Roman" w:cs="Times New Roman"/>
          <w:color w:val="FF0000"/>
        </w:rPr>
        <w:t>.</w:t>
      </w:r>
      <w:r>
        <w:rPr>
          <w:rFonts w:ascii="Times New Roman" w:hAnsi="Times New Roman" w:cs="Times New Roman"/>
        </w:rPr>
        <w:t xml:space="preserve"> During the subsidy period,</w:t>
      </w:r>
      <w:r w:rsidR="001E48B4" w:rsidRPr="001E48B4">
        <w:t xml:space="preserve"> </w:t>
      </w:r>
      <w:r w:rsidR="001E48B4" w:rsidRPr="001E48B4">
        <w:rPr>
          <w:rFonts w:ascii="Times New Roman" w:hAnsi="Times New Roman" w:cs="Times New Roman"/>
          <w:color w:val="FF0000"/>
        </w:rPr>
        <w:t xml:space="preserve">recipients </w:t>
      </w:r>
      <w:r w:rsidR="00BA0817">
        <w:rPr>
          <w:rFonts w:ascii="Times New Roman" w:hAnsi="Times New Roman" w:cs="Times New Roman"/>
          <w:color w:val="FF0000"/>
        </w:rPr>
        <w:t xml:space="preserve">shall </w:t>
      </w:r>
      <w:r w:rsidR="001E48B4" w:rsidRPr="001E48B4">
        <w:rPr>
          <w:rFonts w:ascii="Times New Roman" w:hAnsi="Times New Roman" w:cs="Times New Roman"/>
          <w:color w:val="FF0000"/>
        </w:rPr>
        <w:t xml:space="preserve">not </w:t>
      </w:r>
      <w:r w:rsidR="0004251F">
        <w:rPr>
          <w:rFonts w:ascii="Times New Roman" w:hAnsi="Times New Roman" w:cs="Times New Roman"/>
          <w:color w:val="FF0000"/>
        </w:rPr>
        <w:t>claim</w:t>
      </w:r>
      <w:r w:rsidR="0004251F" w:rsidRPr="001E48B4">
        <w:rPr>
          <w:rFonts w:ascii="Times New Roman" w:hAnsi="Times New Roman" w:cs="Times New Roman"/>
          <w:color w:val="FF0000"/>
        </w:rPr>
        <w:t xml:space="preserve"> </w:t>
      </w:r>
      <w:r w:rsidR="001E48B4" w:rsidRPr="001E48B4">
        <w:rPr>
          <w:rFonts w:ascii="Times New Roman" w:hAnsi="Times New Roman" w:cs="Times New Roman"/>
          <w:color w:val="FF0000"/>
        </w:rPr>
        <w:t xml:space="preserve">duplicate </w:t>
      </w:r>
      <w:r w:rsidR="0004251F">
        <w:rPr>
          <w:rFonts w:ascii="Times New Roman" w:hAnsi="Times New Roman" w:cs="Times New Roman"/>
          <w:color w:val="FF0000"/>
        </w:rPr>
        <w:t xml:space="preserve">payments for </w:t>
      </w:r>
      <w:r w:rsidR="001E48B4" w:rsidRPr="001E48B4">
        <w:rPr>
          <w:rFonts w:ascii="Times New Roman" w:hAnsi="Times New Roman" w:cs="Times New Roman"/>
          <w:color w:val="FF0000"/>
        </w:rPr>
        <w:t xml:space="preserve">living </w:t>
      </w:r>
      <w:r w:rsidR="0004251F">
        <w:rPr>
          <w:rFonts w:ascii="Times New Roman" w:hAnsi="Times New Roman" w:cs="Times New Roman"/>
          <w:color w:val="FF0000"/>
        </w:rPr>
        <w:t>expenses</w:t>
      </w:r>
      <w:r w:rsidR="0004251F" w:rsidRPr="001E48B4">
        <w:rPr>
          <w:rFonts w:ascii="Times New Roman" w:hAnsi="Times New Roman" w:cs="Times New Roman"/>
          <w:color w:val="FF0000"/>
        </w:rPr>
        <w:t xml:space="preserve"> </w:t>
      </w:r>
      <w:r w:rsidR="001E48B4" w:rsidRPr="001E48B4">
        <w:rPr>
          <w:rFonts w:ascii="Times New Roman" w:hAnsi="Times New Roman" w:cs="Times New Roman"/>
          <w:color w:val="FF0000"/>
        </w:rPr>
        <w:t xml:space="preserve">if they </w:t>
      </w:r>
      <w:r w:rsidR="0004251F">
        <w:rPr>
          <w:rFonts w:ascii="Times New Roman" w:hAnsi="Times New Roman" w:cs="Times New Roman"/>
          <w:color w:val="FF0000"/>
        </w:rPr>
        <w:t>receive</w:t>
      </w:r>
      <w:r w:rsidR="001E48B4" w:rsidRPr="001E48B4">
        <w:rPr>
          <w:rFonts w:ascii="Times New Roman" w:hAnsi="Times New Roman" w:cs="Times New Roman"/>
          <w:color w:val="FF0000"/>
        </w:rPr>
        <w:t xml:space="preserve"> other </w:t>
      </w:r>
      <w:r w:rsidR="0004251F" w:rsidRPr="0004251F">
        <w:rPr>
          <w:rFonts w:ascii="Times New Roman" w:hAnsi="Times New Roman" w:cs="Times New Roman"/>
          <w:color w:val="FF0000"/>
        </w:rPr>
        <w:t xml:space="preserve">financial support </w:t>
      </w:r>
      <w:r w:rsidR="0004251F">
        <w:rPr>
          <w:rFonts w:ascii="Times New Roman" w:hAnsi="Times New Roman" w:cs="Times New Roman"/>
          <w:color w:val="FF0000"/>
        </w:rPr>
        <w:t xml:space="preserve">from the </w:t>
      </w:r>
      <w:r w:rsidR="001E48B4" w:rsidRPr="001E48B4">
        <w:rPr>
          <w:rFonts w:ascii="Times New Roman" w:hAnsi="Times New Roman" w:cs="Times New Roman"/>
          <w:color w:val="FF0000"/>
        </w:rPr>
        <w:t>government-sponsored overseas study programs, overseas research scholarships, or subsidies for attending international conferences either on or off campus</w:t>
      </w:r>
      <w:r w:rsidR="004E0FEC" w:rsidRPr="001E48B4">
        <w:rPr>
          <w:rFonts w:ascii="Times New Roman" w:hAnsi="Times New Roman" w:cs="Times New Roman"/>
          <w:color w:val="FF0000"/>
        </w:rPr>
        <w:t>.</w:t>
      </w:r>
    </w:p>
    <w:p w14:paraId="536F9959" w14:textId="77777777" w:rsidR="004E0FEC" w:rsidRDefault="004E0FEC" w:rsidP="004E0FEC">
      <w:pPr>
        <w:pStyle w:val="Default"/>
        <w:numPr>
          <w:ilvl w:val="0"/>
          <w:numId w:val="1"/>
        </w:numPr>
        <w:spacing w:after="87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 w:rsidRPr="004E0FEC">
        <w:rPr>
          <w:rFonts w:ascii="Times New Roman" w:hAnsi="Times New Roman" w:cs="Times New Roman"/>
        </w:rPr>
        <w:t>Research Project Result Presentation</w:t>
      </w:r>
      <w:r>
        <w:rPr>
          <w:rFonts w:ascii="Times New Roman" w:hAnsi="Times New Roman" w:cs="Times New Roman"/>
        </w:rPr>
        <w:t xml:space="preserve">: The subsidized must submit the research results to the Office of Research and Development with a month after the end of the subsidy. </w:t>
      </w:r>
    </w:p>
    <w:p w14:paraId="7B5ADE45" w14:textId="357B6F0F" w:rsidR="005D004F" w:rsidRPr="00CF7D54" w:rsidRDefault="004C3E5C" w:rsidP="00CF7D54">
      <w:pPr>
        <w:pStyle w:val="Default"/>
        <w:numPr>
          <w:ilvl w:val="0"/>
          <w:numId w:val="1"/>
        </w:numPr>
        <w:spacing w:after="87"/>
        <w:rPr>
          <w:rFonts w:ascii="Times New Roman" w:hAnsi="Times New Roman" w:cs="Times New Roman"/>
        </w:rPr>
      </w:pPr>
      <w:r w:rsidRPr="002E1BA4">
        <w:rPr>
          <w:rFonts w:ascii="Times New Roman" w:hAnsi="Times New Roman" w:cs="Times New Roman"/>
          <w:color w:val="FF0000"/>
        </w:rPr>
        <w:t>These regulations shall enter into force upon approval by the University Academic and Administrative Meeting and promulgation by the President. Any amendments shall follow the same procedures.</w:t>
      </w:r>
    </w:p>
    <w:sectPr w:rsidR="005D004F" w:rsidRPr="00CF7D54" w:rsidSect="0043454D">
      <w:pgSz w:w="11906" w:h="17338"/>
      <w:pgMar w:top="1134" w:right="1134" w:bottom="1134" w:left="1134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BAB13A" w14:textId="77777777" w:rsidR="00D0299E" w:rsidRDefault="00D0299E" w:rsidP="00B86A76">
      <w:r>
        <w:separator/>
      </w:r>
    </w:p>
  </w:endnote>
  <w:endnote w:type="continuationSeparator" w:id="0">
    <w:p w14:paraId="5C2677D9" w14:textId="77777777" w:rsidR="00D0299E" w:rsidRDefault="00D0299E" w:rsidP="00B86A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BB8A0C" w14:textId="77777777" w:rsidR="00D0299E" w:rsidRDefault="00D0299E" w:rsidP="00B86A76">
      <w:r>
        <w:separator/>
      </w:r>
    </w:p>
  </w:footnote>
  <w:footnote w:type="continuationSeparator" w:id="0">
    <w:p w14:paraId="68A80FA8" w14:textId="77777777" w:rsidR="00D0299E" w:rsidRDefault="00D0299E" w:rsidP="00B86A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8F36BB"/>
    <w:multiLevelType w:val="multilevel"/>
    <w:tmpl w:val="04090021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720" w:hanging="360"/>
      </w:pPr>
    </w:lvl>
    <w:lvl w:ilvl="2">
      <w:start w:val="1"/>
      <w:numFmt w:val="decimal"/>
      <w:lvlText w:val="%3."/>
      <w:lvlJc w:val="left"/>
      <w:pPr>
        <w:ind w:left="1080" w:hanging="360"/>
      </w:pPr>
    </w:lvl>
    <w:lvl w:ilvl="3">
      <w:start w:val="1"/>
      <w:numFmt w:val="lowerLetter"/>
      <w:lvlText w:val="%4."/>
      <w:lvlJc w:val="left"/>
      <w:pPr>
        <w:ind w:left="1440" w:hanging="360"/>
      </w:pPr>
    </w:lvl>
    <w:lvl w:ilvl="4">
      <w:start w:val="1"/>
      <w:numFmt w:val="decimal"/>
      <w:lvlText w:val="%5."/>
      <w:lvlJc w:val="left"/>
      <w:pPr>
        <w:ind w:left="1800" w:hanging="360"/>
      </w:pPr>
    </w:lvl>
    <w:lvl w:ilvl="5">
      <w:start w:val="1"/>
      <w:numFmt w:val="lowerLetter"/>
      <w:lvlText w:val="%6."/>
      <w:lvlJc w:val="left"/>
      <w:pPr>
        <w:ind w:left="2160" w:hanging="360"/>
      </w:pPr>
    </w:lvl>
    <w:lvl w:ilvl="6">
      <w:start w:val="1"/>
      <w:numFmt w:val="lowerRoman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54D"/>
    <w:rsid w:val="0004251F"/>
    <w:rsid w:val="00045D66"/>
    <w:rsid w:val="00056286"/>
    <w:rsid w:val="00076E5F"/>
    <w:rsid w:val="0010272F"/>
    <w:rsid w:val="00140904"/>
    <w:rsid w:val="001E48B4"/>
    <w:rsid w:val="00200CB7"/>
    <w:rsid w:val="002D535D"/>
    <w:rsid w:val="002E1BA4"/>
    <w:rsid w:val="00310796"/>
    <w:rsid w:val="0035198D"/>
    <w:rsid w:val="003E1ED7"/>
    <w:rsid w:val="003E5917"/>
    <w:rsid w:val="0043454D"/>
    <w:rsid w:val="004C02AF"/>
    <w:rsid w:val="004C3E5C"/>
    <w:rsid w:val="004E0FEC"/>
    <w:rsid w:val="00517874"/>
    <w:rsid w:val="00617CFF"/>
    <w:rsid w:val="006A6ED6"/>
    <w:rsid w:val="00762B74"/>
    <w:rsid w:val="008E3B34"/>
    <w:rsid w:val="008F2F96"/>
    <w:rsid w:val="009643C2"/>
    <w:rsid w:val="00A0417B"/>
    <w:rsid w:val="00AE4A24"/>
    <w:rsid w:val="00B86A76"/>
    <w:rsid w:val="00BA0817"/>
    <w:rsid w:val="00BE1D18"/>
    <w:rsid w:val="00C11ECE"/>
    <w:rsid w:val="00CF7D54"/>
    <w:rsid w:val="00D0299E"/>
    <w:rsid w:val="00E21244"/>
    <w:rsid w:val="00E217CB"/>
    <w:rsid w:val="00EA7570"/>
    <w:rsid w:val="00EF1304"/>
    <w:rsid w:val="00FA3902"/>
    <w:rsid w:val="00FF3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4DCC79"/>
  <w15:chartTrackingRefBased/>
  <w15:docId w15:val="{C48E67D4-1297-491D-9B92-34A87C387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3454D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paragraph" w:styleId="a3">
    <w:name w:val="header"/>
    <w:basedOn w:val="a"/>
    <w:link w:val="a4"/>
    <w:uiPriority w:val="99"/>
    <w:unhideWhenUsed/>
    <w:rsid w:val="00B86A7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B86A76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B86A7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B86A76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519</Words>
  <Characters>2964</Characters>
  <Application>Microsoft Office Word</Application>
  <DocSecurity>0</DocSecurity>
  <Lines>24</Lines>
  <Paragraphs>6</Paragraphs>
  <ScaleCrop>false</ScaleCrop>
  <Company/>
  <LinksUpToDate>false</LinksUpToDate>
  <CharactersWithSpaces>3477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NTNU</dc:creator>
  <cp:keywords/>
  <dc:description/>
  <cp:lastModifiedBy>YC</cp:lastModifiedBy>
  <cp:revision>3</cp:revision>
  <dcterms:created xsi:type="dcterms:W3CDTF">2025-09-08T09:01:00Z</dcterms:created>
  <dcterms:modified xsi:type="dcterms:W3CDTF">2025-09-08T09:02:00Z</dcterms:modified>
</cp:coreProperties>
</file>