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70" w:rsidRDefault="004C5248" w:rsidP="00976F9C">
      <w:pPr>
        <w:spacing w:line="520" w:lineRule="exact"/>
        <w:jc w:val="center"/>
        <w:rPr>
          <w:rFonts w:ascii="標楷體" w:eastAsia="標楷體" w:hAnsi="標楷體"/>
          <w:b/>
          <w:sz w:val="48"/>
          <w:szCs w:val="28"/>
        </w:rPr>
      </w:pPr>
      <w:r w:rsidRPr="009157B1">
        <w:rPr>
          <w:rFonts w:ascii="標楷體" w:eastAsia="標楷體" w:hAnsi="標楷體"/>
          <w:b/>
          <w:sz w:val="48"/>
          <w:szCs w:val="28"/>
        </w:rPr>
        <w:t>國立臺灣師範大學</w:t>
      </w:r>
    </w:p>
    <w:p w:rsidR="00263CDF" w:rsidRPr="00490F70" w:rsidRDefault="004C5248" w:rsidP="00976F9C">
      <w:pPr>
        <w:spacing w:line="520" w:lineRule="exact"/>
        <w:jc w:val="center"/>
        <w:rPr>
          <w:rFonts w:ascii="標楷體" w:eastAsia="標楷體" w:hAnsi="標楷體"/>
          <w:b/>
          <w:sz w:val="44"/>
          <w:szCs w:val="28"/>
        </w:rPr>
      </w:pPr>
      <w:r w:rsidRPr="00490F70">
        <w:rPr>
          <w:rFonts w:ascii="標楷體" w:eastAsia="標楷體" w:hAnsi="標楷體"/>
          <w:b/>
          <w:sz w:val="44"/>
          <w:szCs w:val="28"/>
        </w:rPr>
        <w:t>預借款項申請單</w:t>
      </w:r>
    </w:p>
    <w:p w:rsidR="003866FB" w:rsidRPr="003866FB" w:rsidRDefault="003866FB" w:rsidP="003866FB">
      <w:pPr>
        <w:spacing w:line="280" w:lineRule="exact"/>
        <w:ind w:rightChars="-177" w:right="-425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48"/>
          <w:szCs w:val="28"/>
        </w:rPr>
        <w:t xml:space="preserve">                              </w:t>
      </w:r>
      <w:r w:rsidRPr="003866FB">
        <w:rPr>
          <w:rFonts w:ascii="標楷體" w:eastAsia="標楷體" w:hAnsi="標楷體" w:hint="eastAsia"/>
          <w:b/>
          <w:sz w:val="20"/>
          <w:szCs w:val="24"/>
        </w:rPr>
        <w:t>申請日：</w:t>
      </w:r>
      <w:r w:rsidR="00173FCE">
        <w:rPr>
          <w:rFonts w:ascii="標楷體" w:eastAsia="標楷體" w:hAnsi="標楷體" w:hint="eastAsia"/>
          <w:b/>
          <w:sz w:val="20"/>
          <w:szCs w:val="24"/>
        </w:rPr>
        <w:t xml:space="preserve"> 11</w:t>
      </w:r>
      <w:r w:rsidR="007D1B1B">
        <w:rPr>
          <w:rFonts w:ascii="標楷體" w:eastAsia="標楷體" w:hAnsi="標楷體" w:hint="eastAsia"/>
          <w:b/>
          <w:sz w:val="20"/>
          <w:szCs w:val="24"/>
        </w:rPr>
        <w:t>3</w:t>
      </w:r>
      <w:r w:rsidRPr="003866FB">
        <w:rPr>
          <w:rFonts w:ascii="標楷體" w:eastAsia="標楷體" w:hAnsi="標楷體" w:hint="eastAsia"/>
          <w:b/>
          <w:sz w:val="20"/>
          <w:szCs w:val="24"/>
        </w:rPr>
        <w:t xml:space="preserve">年  月 </w:t>
      </w:r>
      <w:r w:rsidR="007D1B1B">
        <w:rPr>
          <w:rFonts w:ascii="標楷體" w:eastAsia="標楷體" w:hAnsi="標楷體" w:hint="eastAsia"/>
          <w:b/>
          <w:sz w:val="20"/>
          <w:szCs w:val="24"/>
        </w:rPr>
        <w:t xml:space="preserve"> </w:t>
      </w:r>
      <w:r w:rsidRPr="003866FB">
        <w:rPr>
          <w:rFonts w:ascii="標楷體" w:eastAsia="標楷體" w:hAnsi="標楷體" w:hint="eastAsia"/>
          <w:b/>
          <w:sz w:val="20"/>
          <w:szCs w:val="24"/>
        </w:rPr>
        <w:t xml:space="preserve"> 日</w:t>
      </w:r>
    </w:p>
    <w:tbl>
      <w:tblPr>
        <w:tblStyle w:val="a8"/>
        <w:tblpPr w:leftFromText="180" w:rightFromText="180" w:vertAnchor="text" w:horzAnchor="margin" w:tblpXSpec="center" w:tblpY="144"/>
        <w:tblW w:w="10060" w:type="dxa"/>
        <w:tblLayout w:type="fixed"/>
        <w:tblLook w:val="04A0" w:firstRow="1" w:lastRow="0" w:firstColumn="1" w:lastColumn="0" w:noHBand="0" w:noVBand="1"/>
      </w:tblPr>
      <w:tblGrid>
        <w:gridCol w:w="2252"/>
        <w:gridCol w:w="7"/>
        <w:gridCol w:w="2698"/>
        <w:gridCol w:w="1275"/>
        <w:gridCol w:w="993"/>
        <w:gridCol w:w="2835"/>
      </w:tblGrid>
      <w:tr w:rsidR="004522E6" w:rsidRPr="004C5248" w:rsidTr="00F75791">
        <w:trPr>
          <w:trHeight w:val="698"/>
        </w:trPr>
        <w:tc>
          <w:tcPr>
            <w:tcW w:w="2252" w:type="dxa"/>
          </w:tcPr>
          <w:p w:rsidR="004522E6" w:rsidRPr="004C5248" w:rsidRDefault="004522E6" w:rsidP="006B4748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5248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3980" w:type="dxa"/>
            <w:gridSpan w:val="3"/>
            <w:vAlign w:val="center"/>
          </w:tcPr>
          <w:p w:rsidR="004522E6" w:rsidRPr="004C5248" w:rsidRDefault="00173FCE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研究發展處</w:t>
            </w:r>
          </w:p>
        </w:tc>
        <w:tc>
          <w:tcPr>
            <w:tcW w:w="993" w:type="dxa"/>
            <w:vAlign w:val="center"/>
          </w:tcPr>
          <w:p w:rsidR="004522E6" w:rsidRPr="004C5248" w:rsidRDefault="004522E6" w:rsidP="006B47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522E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4522E6" w:rsidRPr="004C5248" w:rsidRDefault="00173FCE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分機1319</w:t>
            </w:r>
          </w:p>
        </w:tc>
      </w:tr>
      <w:tr w:rsidR="00C170AB" w:rsidRPr="004C5248" w:rsidTr="00F75791">
        <w:trPr>
          <w:trHeight w:val="738"/>
        </w:trPr>
        <w:tc>
          <w:tcPr>
            <w:tcW w:w="2252" w:type="dxa"/>
            <w:vMerge w:val="restart"/>
          </w:tcPr>
          <w:p w:rsidR="00C170AB" w:rsidRPr="00C170AB" w:rsidRDefault="00C170AB" w:rsidP="006B4748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70AB">
              <w:rPr>
                <w:rFonts w:ascii="標楷體" w:eastAsia="標楷體" w:hAnsi="標楷體"/>
                <w:sz w:val="28"/>
                <w:szCs w:val="28"/>
              </w:rPr>
              <w:t>經費來源</w:t>
            </w:r>
          </w:p>
          <w:p w:rsidR="00C170AB" w:rsidRPr="004C5248" w:rsidRDefault="00C170AB" w:rsidP="006B4748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170AB">
              <w:rPr>
                <w:rFonts w:ascii="標楷體" w:eastAsia="標楷體" w:hAnsi="標楷體" w:hint="eastAsia"/>
                <w:sz w:val="28"/>
                <w:szCs w:val="28"/>
              </w:rPr>
              <w:t>(或</w:t>
            </w:r>
            <w:r w:rsidRPr="00C170AB">
              <w:rPr>
                <w:rFonts w:ascii="標楷體" w:eastAsia="標楷體" w:hAnsi="標楷體"/>
                <w:sz w:val="28"/>
                <w:szCs w:val="28"/>
              </w:rPr>
              <w:t>計畫編號</w:t>
            </w:r>
            <w:r w:rsidRPr="00C170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80" w:type="dxa"/>
            <w:gridSpan w:val="3"/>
            <w:vAlign w:val="center"/>
          </w:tcPr>
          <w:p w:rsidR="00173FCE" w:rsidRPr="00173FCE" w:rsidRDefault="00B44857" w:rsidP="00173FC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</w:p>
        </w:tc>
        <w:tc>
          <w:tcPr>
            <w:tcW w:w="993" w:type="dxa"/>
            <w:vMerge w:val="restart"/>
            <w:vAlign w:val="center"/>
          </w:tcPr>
          <w:p w:rsidR="00C170AB" w:rsidRPr="004C5248" w:rsidRDefault="00C170AB" w:rsidP="006B47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0AB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2835" w:type="dxa"/>
            <w:vMerge w:val="restart"/>
            <w:vAlign w:val="center"/>
          </w:tcPr>
          <w:p w:rsidR="00F75791" w:rsidRPr="003A513F" w:rsidRDefault="00F75791" w:rsidP="006B4748">
            <w:pPr>
              <w:spacing w:line="400" w:lineRule="exact"/>
              <w:rPr>
                <w:rFonts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3A513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█</w:t>
            </w:r>
            <w:proofErr w:type="gramEnd"/>
            <w:r w:rsidRPr="003A513F">
              <w:rPr>
                <w:rFonts w:eastAsia="標楷體" w:hAnsi="標楷體" w:hint="eastAsia"/>
                <w:b/>
                <w:color w:val="000000" w:themeColor="text1"/>
                <w:szCs w:val="24"/>
              </w:rPr>
              <w:t>受款人帳戶資料表</w:t>
            </w:r>
          </w:p>
          <w:p w:rsidR="00C170AB" w:rsidRPr="00173FCE" w:rsidRDefault="00F75791" w:rsidP="006B4748">
            <w:pPr>
              <w:spacing w:line="400" w:lineRule="exact"/>
              <w:rPr>
                <w:rFonts w:eastAsia="標楷體" w:hAnsi="標楷體"/>
                <w:b/>
                <w:color w:val="FF0000"/>
                <w:szCs w:val="24"/>
              </w:rPr>
            </w:pPr>
            <w:r w:rsidRPr="003A513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█</w:t>
            </w:r>
            <w:r w:rsidR="0043141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國科會</w:t>
            </w:r>
            <w:bookmarkStart w:id="0" w:name="_GoBack"/>
            <w:bookmarkEnd w:id="0"/>
            <w:r w:rsidRPr="003A513F">
              <w:rPr>
                <w:rFonts w:eastAsia="標楷體" w:hAnsi="標楷體" w:hint="eastAsia"/>
                <w:b/>
                <w:color w:val="000000" w:themeColor="text1"/>
                <w:szCs w:val="24"/>
              </w:rPr>
              <w:t>核定清單影本</w:t>
            </w:r>
          </w:p>
        </w:tc>
      </w:tr>
      <w:tr w:rsidR="00C170AB" w:rsidRPr="004C5248" w:rsidTr="00F75791">
        <w:trPr>
          <w:trHeight w:val="732"/>
        </w:trPr>
        <w:tc>
          <w:tcPr>
            <w:tcW w:w="2252" w:type="dxa"/>
            <w:vMerge/>
          </w:tcPr>
          <w:p w:rsidR="00C170AB" w:rsidRPr="00C170AB" w:rsidRDefault="00C170AB" w:rsidP="006B4748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0" w:type="dxa"/>
            <w:gridSpan w:val="3"/>
            <w:vAlign w:val="center"/>
          </w:tcPr>
          <w:p w:rsidR="00C170AB" w:rsidRPr="004C5248" w:rsidRDefault="00C170AB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0AB">
              <w:rPr>
                <w:rFonts w:ascii="標楷體" w:eastAsia="標楷體" w:hAnsi="標楷體" w:hint="eastAsia"/>
                <w:sz w:val="28"/>
                <w:szCs w:val="28"/>
              </w:rPr>
              <w:t>請購編號：</w:t>
            </w:r>
          </w:p>
        </w:tc>
        <w:tc>
          <w:tcPr>
            <w:tcW w:w="993" w:type="dxa"/>
            <w:vMerge/>
            <w:vAlign w:val="center"/>
          </w:tcPr>
          <w:p w:rsidR="00C170AB" w:rsidRPr="004C5248" w:rsidRDefault="00C170AB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170AB" w:rsidRPr="004C5248" w:rsidRDefault="00C170AB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5248" w:rsidRPr="004C5248" w:rsidTr="00CF4275">
        <w:trPr>
          <w:trHeight w:val="688"/>
        </w:trPr>
        <w:tc>
          <w:tcPr>
            <w:tcW w:w="2252" w:type="dxa"/>
          </w:tcPr>
          <w:p w:rsidR="004C5248" w:rsidRPr="004C5248" w:rsidRDefault="004C5248" w:rsidP="006B4748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借款項目</w:t>
            </w:r>
          </w:p>
        </w:tc>
        <w:tc>
          <w:tcPr>
            <w:tcW w:w="7808" w:type="dxa"/>
            <w:gridSpan w:val="5"/>
          </w:tcPr>
          <w:p w:rsidR="004C5248" w:rsidRPr="000634F6" w:rsidRDefault="004C5248" w:rsidP="003445DB">
            <w:pPr>
              <w:spacing w:line="5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92A4B">
              <w:rPr>
                <w:rFonts w:ascii="標楷體" w:eastAsia="標楷體" w:hAnsi="標楷體" w:hint="eastAsia"/>
                <w:szCs w:val="28"/>
              </w:rPr>
              <w:t>□</w:t>
            </w:r>
            <w:r w:rsidRPr="00A92A4B">
              <w:rPr>
                <w:rFonts w:ascii="標楷體" w:eastAsia="標楷體" w:hAnsi="標楷體"/>
                <w:szCs w:val="28"/>
              </w:rPr>
              <w:t>國外出差旅費</w:t>
            </w:r>
            <w:r w:rsidRPr="00A92A4B">
              <w:rPr>
                <w:rFonts w:ascii="標楷體" w:eastAsia="標楷體" w:hAnsi="標楷體" w:hint="eastAsia"/>
                <w:szCs w:val="28"/>
              </w:rPr>
              <w:t xml:space="preserve"> □國外</w:t>
            </w:r>
            <w:r w:rsidR="00A92A4B" w:rsidRPr="00A92A4B">
              <w:rPr>
                <w:rFonts w:ascii="標楷體" w:eastAsia="標楷體" w:hAnsi="標楷體" w:hint="eastAsia"/>
                <w:szCs w:val="28"/>
              </w:rPr>
              <w:t>學者來</w:t>
            </w:r>
            <w:proofErr w:type="gramStart"/>
            <w:r w:rsidR="00A92A4B" w:rsidRPr="00A92A4B">
              <w:rPr>
                <w:rFonts w:ascii="標楷體" w:eastAsia="標楷體" w:hAnsi="標楷體" w:hint="eastAsia"/>
                <w:szCs w:val="28"/>
              </w:rPr>
              <w:t>臺</w:t>
            </w:r>
            <w:proofErr w:type="gramEnd"/>
            <w:r w:rsidR="00A92A4B" w:rsidRPr="00A92A4B">
              <w:rPr>
                <w:rFonts w:ascii="標楷體" w:eastAsia="標楷體" w:hAnsi="標楷體" w:hint="eastAsia"/>
                <w:szCs w:val="28"/>
              </w:rPr>
              <w:t>經費</w:t>
            </w:r>
            <w:r w:rsidRPr="00A92A4B">
              <w:rPr>
                <w:rFonts w:ascii="標楷體" w:eastAsia="標楷體" w:hAnsi="標楷體" w:hint="eastAsia"/>
                <w:szCs w:val="28"/>
              </w:rPr>
              <w:t>□</w:t>
            </w:r>
            <w:r w:rsidR="00A92A4B" w:rsidRPr="00A92A4B">
              <w:rPr>
                <w:rFonts w:ascii="標楷體" w:eastAsia="標楷體" w:hAnsi="標楷體" w:hint="eastAsia"/>
                <w:szCs w:val="28"/>
              </w:rPr>
              <w:t>研討會經費</w:t>
            </w:r>
            <w:r w:rsidR="003445DB">
              <w:rPr>
                <w:rFonts w:ascii="標楷體" w:eastAsia="標楷體" w:hAnsi="標楷體" w:hint="eastAsia"/>
                <w:szCs w:val="28"/>
              </w:rPr>
              <w:t>■</w:t>
            </w:r>
            <w:r w:rsidRPr="00A92A4B">
              <w:rPr>
                <w:rFonts w:ascii="標楷體" w:eastAsia="標楷體" w:hAnsi="標楷體" w:hint="eastAsia"/>
                <w:szCs w:val="28"/>
              </w:rPr>
              <w:t>其他</w:t>
            </w:r>
            <w:r w:rsidR="003445DB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B44857">
              <w:rPr>
                <w:rFonts w:ascii="標楷體" w:eastAsia="標楷體" w:hAnsi="標楷體" w:hint="eastAsia"/>
                <w:szCs w:val="28"/>
                <w:u w:val="single"/>
              </w:rPr>
              <w:t>國科會</w:t>
            </w:r>
            <w:r w:rsidR="003445DB">
              <w:rPr>
                <w:rFonts w:ascii="標楷體" w:eastAsia="標楷體" w:hAnsi="標楷體" w:hint="eastAsia"/>
                <w:szCs w:val="28"/>
                <w:u w:val="single"/>
              </w:rPr>
              <w:t>補助款</w:t>
            </w:r>
          </w:p>
        </w:tc>
      </w:tr>
      <w:tr w:rsidR="004C5248" w:rsidRPr="004C5248" w:rsidTr="00720D56">
        <w:trPr>
          <w:trHeight w:val="1240"/>
        </w:trPr>
        <w:tc>
          <w:tcPr>
            <w:tcW w:w="2252" w:type="dxa"/>
            <w:vAlign w:val="center"/>
          </w:tcPr>
          <w:p w:rsidR="004C5248" w:rsidRDefault="005E1B87" w:rsidP="006B4748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44857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1960" w:id="1957848833"/>
              </w:rPr>
              <w:t>預借事</w:t>
            </w:r>
            <w:r w:rsidRPr="00B44857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1957848833"/>
              </w:rPr>
              <w:t>由</w:t>
            </w:r>
          </w:p>
          <w:p w:rsidR="001167BE" w:rsidRPr="001167BE" w:rsidRDefault="00387625" w:rsidP="001167BE">
            <w:pPr>
              <w:spacing w:line="320" w:lineRule="exact"/>
              <w:rPr>
                <w:rFonts w:ascii="標楷體" w:eastAsia="標楷體" w:hAnsi="標楷體"/>
                <w:spacing w:val="1"/>
                <w:w w:val="40"/>
                <w:kern w:val="0"/>
                <w:sz w:val="28"/>
                <w:szCs w:val="28"/>
              </w:rPr>
            </w:pPr>
            <w:r w:rsidRPr="00B44857">
              <w:rPr>
                <w:rFonts w:ascii="標楷體" w:eastAsia="標楷體" w:hAnsi="標楷體" w:hint="eastAsia"/>
                <w:w w:val="75"/>
                <w:kern w:val="0"/>
                <w:sz w:val="28"/>
                <w:szCs w:val="28"/>
                <w:fitText w:val="2010" w:id="2020229632"/>
              </w:rPr>
              <w:t>(</w:t>
            </w:r>
            <w:proofErr w:type="gramStart"/>
            <w:r w:rsidR="001167BE" w:rsidRPr="00B44857">
              <w:rPr>
                <w:rFonts w:ascii="標楷體" w:eastAsia="標楷體" w:hAnsi="標楷體" w:hint="eastAsia"/>
                <w:w w:val="75"/>
                <w:kern w:val="0"/>
                <w:sz w:val="28"/>
                <w:szCs w:val="28"/>
                <w:fitText w:val="2010" w:id="2020229632"/>
              </w:rPr>
              <w:t>請敘明</w:t>
            </w:r>
            <w:proofErr w:type="gramEnd"/>
            <w:r w:rsidR="002F713E" w:rsidRPr="00B44857">
              <w:rPr>
                <w:rFonts w:ascii="標楷體" w:eastAsia="標楷體" w:hAnsi="標楷體" w:hint="eastAsia"/>
                <w:w w:val="75"/>
                <w:kern w:val="0"/>
                <w:sz w:val="28"/>
                <w:szCs w:val="28"/>
                <w:fitText w:val="2010" w:id="2020229632"/>
              </w:rPr>
              <w:t>借款之必要</w:t>
            </w:r>
            <w:r w:rsidR="006F415F" w:rsidRPr="00B44857">
              <w:rPr>
                <w:rFonts w:ascii="標楷體" w:eastAsia="標楷體" w:hAnsi="標楷體" w:hint="eastAsia"/>
                <w:spacing w:val="7"/>
                <w:w w:val="75"/>
                <w:kern w:val="0"/>
                <w:sz w:val="28"/>
                <w:szCs w:val="28"/>
                <w:fitText w:val="2010" w:id="2020229632"/>
              </w:rPr>
              <w:t>性</w:t>
            </w:r>
          </w:p>
          <w:p w:rsidR="00387625" w:rsidRPr="004C5248" w:rsidRDefault="00387625" w:rsidP="001167B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1DC3">
              <w:rPr>
                <w:rFonts w:ascii="標楷體" w:eastAsia="標楷體" w:hAnsi="標楷體" w:hint="eastAsia"/>
                <w:spacing w:val="3"/>
                <w:w w:val="57"/>
                <w:kern w:val="0"/>
                <w:sz w:val="28"/>
                <w:szCs w:val="28"/>
                <w:fitText w:val="2000" w:id="2020229633"/>
              </w:rPr>
              <w:t>含計算方式</w:t>
            </w:r>
            <w:r w:rsidR="005B5688" w:rsidRPr="007D1DC3">
              <w:rPr>
                <w:rFonts w:ascii="標楷體" w:eastAsia="標楷體" w:hAnsi="標楷體" w:hint="eastAsia"/>
                <w:spacing w:val="3"/>
                <w:w w:val="57"/>
                <w:kern w:val="0"/>
                <w:sz w:val="28"/>
                <w:szCs w:val="28"/>
                <w:fitText w:val="2000" w:id="2020229633"/>
              </w:rPr>
              <w:t>或檢附相關文</w:t>
            </w:r>
            <w:r w:rsidR="00426D8A" w:rsidRPr="007D1DC3">
              <w:rPr>
                <w:rFonts w:ascii="標楷體" w:eastAsia="標楷體" w:hAnsi="標楷體" w:hint="eastAsia"/>
                <w:spacing w:val="3"/>
                <w:w w:val="57"/>
                <w:kern w:val="0"/>
                <w:sz w:val="28"/>
                <w:szCs w:val="28"/>
                <w:fitText w:val="2000" w:id="2020229633"/>
              </w:rPr>
              <w:t>件</w:t>
            </w:r>
            <w:r w:rsidRPr="007D1DC3">
              <w:rPr>
                <w:rFonts w:ascii="標楷體" w:eastAsia="標楷體" w:hAnsi="標楷體" w:hint="eastAsia"/>
                <w:spacing w:val="-30"/>
                <w:w w:val="57"/>
                <w:kern w:val="0"/>
                <w:sz w:val="22"/>
                <w:szCs w:val="28"/>
                <w:fitText w:val="2000" w:id="2020229633"/>
              </w:rPr>
              <w:t>)</w:t>
            </w:r>
          </w:p>
        </w:tc>
        <w:tc>
          <w:tcPr>
            <w:tcW w:w="7808" w:type="dxa"/>
            <w:gridSpan w:val="5"/>
          </w:tcPr>
          <w:p w:rsidR="004C5248" w:rsidRPr="005B5688" w:rsidRDefault="00B44857" w:rsidP="0062230B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國科會</w:t>
            </w:r>
            <w:r w:rsidR="0062230B" w:rsidRPr="0062230B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補助</w:t>
            </w:r>
            <w:proofErr w:type="gramStart"/>
            <w:r w:rsidR="00173FCE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博士生</w:t>
            </w:r>
            <w:r w:rsidR="0062230B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赴</w:t>
            </w:r>
            <w:r w:rsidR="0062230B" w:rsidRPr="0062230B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國外</w:t>
            </w:r>
            <w:proofErr w:type="gramEnd"/>
            <w:r w:rsidR="0062230B" w:rsidRPr="0062230B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短期研究</w:t>
            </w:r>
            <w:r w:rsidR="0062230B">
              <w:rPr>
                <w:rFonts w:hAnsi="標楷體" w:cstheme="minorBidi" w:hint="eastAsia"/>
                <w:color w:val="auto"/>
                <w:kern w:val="2"/>
                <w:sz w:val="28"/>
                <w:szCs w:val="28"/>
              </w:rPr>
              <w:t>費</w:t>
            </w:r>
          </w:p>
        </w:tc>
      </w:tr>
      <w:tr w:rsidR="002A2A10" w:rsidRPr="004C5248" w:rsidTr="00CF4275">
        <w:trPr>
          <w:trHeight w:val="749"/>
        </w:trPr>
        <w:tc>
          <w:tcPr>
            <w:tcW w:w="2252" w:type="dxa"/>
          </w:tcPr>
          <w:p w:rsidR="002A2A10" w:rsidRPr="002A2A10" w:rsidRDefault="002A2A10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4857">
              <w:rPr>
                <w:rFonts w:ascii="標楷體" w:eastAsia="標楷體" w:hAnsi="標楷體"/>
                <w:spacing w:val="140"/>
                <w:kern w:val="0"/>
                <w:sz w:val="28"/>
                <w:szCs w:val="28"/>
                <w:fitText w:val="1960" w:id="1957848832"/>
              </w:rPr>
              <w:t>借款金</w:t>
            </w:r>
            <w:r w:rsidRPr="00B44857">
              <w:rPr>
                <w:rFonts w:ascii="標楷體" w:eastAsia="標楷體" w:hAnsi="標楷體"/>
                <w:kern w:val="0"/>
                <w:sz w:val="28"/>
                <w:szCs w:val="28"/>
                <w:fitText w:val="1960" w:id="1957848832"/>
              </w:rPr>
              <w:t>額</w:t>
            </w:r>
          </w:p>
        </w:tc>
        <w:tc>
          <w:tcPr>
            <w:tcW w:w="7808" w:type="dxa"/>
            <w:gridSpan w:val="5"/>
          </w:tcPr>
          <w:p w:rsidR="002A2A10" w:rsidRPr="002A2A10" w:rsidRDefault="007D1B1B" w:rsidP="00173F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b/>
                <w:sz w:val="26"/>
                <w:szCs w:val="26"/>
              </w:rPr>
              <w:t>新臺幣（大寫）　　　拾　　　萬　　　仟元整</w:t>
            </w:r>
          </w:p>
        </w:tc>
      </w:tr>
      <w:tr w:rsidR="00D70ACD" w:rsidRPr="004C5248" w:rsidTr="003445DB">
        <w:trPr>
          <w:trHeight w:val="848"/>
        </w:trPr>
        <w:tc>
          <w:tcPr>
            <w:tcW w:w="2252" w:type="dxa"/>
            <w:vAlign w:val="center"/>
          </w:tcPr>
          <w:p w:rsidR="00720D56" w:rsidRPr="000634F6" w:rsidRDefault="00D70ACD" w:rsidP="00720D56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借款人</w:t>
            </w:r>
          </w:p>
        </w:tc>
        <w:tc>
          <w:tcPr>
            <w:tcW w:w="2705" w:type="dxa"/>
            <w:gridSpan w:val="2"/>
            <w:vAlign w:val="center"/>
          </w:tcPr>
          <w:p w:rsidR="00D70ACD" w:rsidRPr="007D1B1B" w:rsidRDefault="007D1B1B" w:rsidP="006B4748">
            <w:pPr>
              <w:spacing w:line="5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D1B1B">
              <w:rPr>
                <w:rFonts w:ascii="標楷體" w:eastAsia="標楷體" w:hAnsi="標楷體" w:hint="eastAsia"/>
                <w:sz w:val="20"/>
                <w:szCs w:val="20"/>
              </w:rPr>
              <w:t>(親筆簽名)</w:t>
            </w:r>
          </w:p>
        </w:tc>
        <w:tc>
          <w:tcPr>
            <w:tcW w:w="2268" w:type="dxa"/>
            <w:gridSpan w:val="2"/>
            <w:vAlign w:val="center"/>
          </w:tcPr>
          <w:p w:rsidR="00D70ACD" w:rsidRPr="00D70ACD" w:rsidRDefault="00D70ACD" w:rsidP="006B4748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70ACD">
              <w:rPr>
                <w:rFonts w:ascii="標楷體" w:eastAsia="標楷體" w:hAnsi="標楷體" w:hint="eastAsia"/>
                <w:sz w:val="28"/>
                <w:szCs w:val="28"/>
              </w:rPr>
              <w:t>預計結報日</w:t>
            </w:r>
          </w:p>
          <w:p w:rsidR="00D70ACD" w:rsidRPr="007C3516" w:rsidRDefault="00D70ACD" w:rsidP="003445DB">
            <w:pPr>
              <w:spacing w:line="240" w:lineRule="exact"/>
              <w:ind w:rightChars="-103" w:right="-24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3516">
              <w:rPr>
                <w:rFonts w:ascii="標楷體" w:eastAsia="標楷體" w:hAnsi="標楷體" w:hint="eastAsia"/>
                <w:b/>
                <w:sz w:val="18"/>
                <w:szCs w:val="28"/>
              </w:rPr>
              <w:t>(預借事由結束日</w:t>
            </w:r>
            <w:r w:rsidR="007C3516" w:rsidRPr="007C3516">
              <w:rPr>
                <w:rFonts w:ascii="標楷體" w:eastAsia="標楷體" w:hAnsi="標楷體" w:hint="eastAsia"/>
                <w:b/>
                <w:sz w:val="18"/>
                <w:szCs w:val="28"/>
              </w:rPr>
              <w:t>2</w:t>
            </w:r>
            <w:r w:rsidRPr="007C3516">
              <w:rPr>
                <w:rFonts w:ascii="標楷體" w:eastAsia="標楷體" w:hAnsi="標楷體" w:hint="eastAsia"/>
                <w:b/>
                <w:sz w:val="18"/>
                <w:szCs w:val="28"/>
              </w:rPr>
              <w:t>個月內)</w:t>
            </w:r>
          </w:p>
        </w:tc>
        <w:tc>
          <w:tcPr>
            <w:tcW w:w="2835" w:type="dxa"/>
            <w:vAlign w:val="center"/>
          </w:tcPr>
          <w:p w:rsidR="00D70ACD" w:rsidRPr="000634F6" w:rsidRDefault="007D1B1B" w:rsidP="00173FC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70AC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70AC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70ACD">
              <w:rPr>
                <w:rFonts w:ascii="標楷體" w:eastAsia="標楷體" w:hAnsi="標楷體" w:hint="eastAsia"/>
                <w:sz w:val="28"/>
                <w:szCs w:val="28"/>
              </w:rPr>
              <w:t>日以前</w:t>
            </w:r>
          </w:p>
        </w:tc>
      </w:tr>
      <w:tr w:rsidR="000F2B8F" w:rsidRPr="004C5248" w:rsidTr="003445DB">
        <w:trPr>
          <w:trHeight w:val="607"/>
        </w:trPr>
        <w:tc>
          <w:tcPr>
            <w:tcW w:w="2259" w:type="dxa"/>
            <w:gridSpan w:val="2"/>
            <w:vAlign w:val="center"/>
          </w:tcPr>
          <w:p w:rsidR="00896103" w:rsidRPr="003445DB" w:rsidRDefault="00896103" w:rsidP="003445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45DB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698" w:type="dxa"/>
            <w:vAlign w:val="center"/>
          </w:tcPr>
          <w:p w:rsidR="00896103" w:rsidRPr="003445DB" w:rsidRDefault="00896103" w:rsidP="003445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45DB">
              <w:rPr>
                <w:rFonts w:ascii="標楷體" w:eastAsia="標楷體" w:hAnsi="標楷體" w:hint="eastAsia"/>
                <w:sz w:val="28"/>
                <w:szCs w:val="28"/>
              </w:rPr>
              <w:t>出納組</w:t>
            </w:r>
          </w:p>
        </w:tc>
        <w:tc>
          <w:tcPr>
            <w:tcW w:w="2268" w:type="dxa"/>
            <w:gridSpan w:val="2"/>
            <w:vAlign w:val="center"/>
          </w:tcPr>
          <w:p w:rsidR="00896103" w:rsidRPr="003445DB" w:rsidRDefault="00896103" w:rsidP="003445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45DB"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2835" w:type="dxa"/>
            <w:vAlign w:val="center"/>
          </w:tcPr>
          <w:p w:rsidR="00896103" w:rsidRPr="003445DB" w:rsidRDefault="00896103" w:rsidP="003445D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45DB">
              <w:rPr>
                <w:rFonts w:ascii="標楷體" w:eastAsia="標楷體" w:hAnsi="標楷體" w:hint="eastAsia"/>
                <w:sz w:val="28"/>
                <w:szCs w:val="28"/>
              </w:rPr>
              <w:t>校長或其權</w:t>
            </w:r>
            <w:proofErr w:type="gramStart"/>
            <w:r w:rsidRPr="003445DB">
              <w:rPr>
                <w:rFonts w:ascii="標楷體" w:eastAsia="標楷體" w:hAnsi="標楷體" w:hint="eastAsia"/>
                <w:sz w:val="28"/>
                <w:szCs w:val="28"/>
              </w:rPr>
              <w:t>代簽人</w:t>
            </w:r>
            <w:proofErr w:type="gramEnd"/>
          </w:p>
        </w:tc>
      </w:tr>
      <w:tr w:rsidR="006B4748" w:rsidRPr="004C5248" w:rsidTr="003445DB">
        <w:trPr>
          <w:trHeight w:val="984"/>
        </w:trPr>
        <w:tc>
          <w:tcPr>
            <w:tcW w:w="2259" w:type="dxa"/>
            <w:gridSpan w:val="2"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vMerge w:val="restart"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6B4748" w:rsidRPr="00E946B7" w:rsidRDefault="006B4748" w:rsidP="007B37FD">
            <w:pPr>
              <w:spacing w:line="2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46B7">
              <w:rPr>
                <w:rFonts w:ascii="標楷體" w:eastAsia="標楷體" w:hAnsi="標楷體" w:hint="eastAsia"/>
                <w:b/>
                <w:sz w:val="16"/>
                <w:szCs w:val="28"/>
              </w:rPr>
              <w:t>(</w:t>
            </w:r>
            <w:r w:rsidR="004C7301" w:rsidRPr="004C7301">
              <w:rPr>
                <w:rFonts w:ascii="標楷體" w:eastAsia="標楷體" w:hAnsi="標楷體" w:hint="eastAsia"/>
                <w:b/>
                <w:sz w:val="16"/>
                <w:szCs w:val="28"/>
              </w:rPr>
              <w:t>新臺幣200萬</w:t>
            </w:r>
            <w:r w:rsidR="003F0D41">
              <w:rPr>
                <w:rFonts w:ascii="標楷體" w:eastAsia="標楷體" w:hAnsi="標楷體" w:hint="eastAsia"/>
                <w:b/>
                <w:sz w:val="16"/>
                <w:szCs w:val="28"/>
              </w:rPr>
              <w:t>元</w:t>
            </w:r>
            <w:r w:rsidR="004C7301" w:rsidRPr="004C7301">
              <w:rPr>
                <w:rFonts w:ascii="標楷體" w:eastAsia="標楷體" w:hAnsi="標楷體" w:hint="eastAsia"/>
                <w:b/>
                <w:sz w:val="16"/>
                <w:szCs w:val="28"/>
              </w:rPr>
              <w:t>以下由</w:t>
            </w:r>
            <w:proofErr w:type="gramStart"/>
            <w:r w:rsidR="004C7301" w:rsidRPr="004C7301">
              <w:rPr>
                <w:rFonts w:ascii="標楷體" w:eastAsia="標楷體" w:hAnsi="標楷體" w:hint="eastAsia"/>
                <w:b/>
                <w:sz w:val="16"/>
                <w:szCs w:val="28"/>
              </w:rPr>
              <w:t>副校長代判</w:t>
            </w:r>
            <w:proofErr w:type="gramEnd"/>
            <w:r w:rsidR="004C7301">
              <w:rPr>
                <w:rFonts w:ascii="標楷體" w:eastAsia="標楷體" w:hAnsi="標楷體" w:hint="eastAsia"/>
                <w:b/>
                <w:sz w:val="16"/>
                <w:szCs w:val="28"/>
              </w:rPr>
              <w:t>；新臺幣50萬</w:t>
            </w:r>
            <w:r w:rsidR="003F0D41">
              <w:rPr>
                <w:rFonts w:ascii="標楷體" w:eastAsia="標楷體" w:hAnsi="標楷體" w:hint="eastAsia"/>
                <w:b/>
                <w:sz w:val="16"/>
                <w:szCs w:val="28"/>
              </w:rPr>
              <w:t>元</w:t>
            </w:r>
            <w:r w:rsidR="004C7301">
              <w:rPr>
                <w:rFonts w:ascii="標楷體" w:eastAsia="標楷體" w:hAnsi="標楷體" w:hint="eastAsia"/>
                <w:b/>
                <w:sz w:val="16"/>
                <w:szCs w:val="28"/>
              </w:rPr>
              <w:t>以下授權主計</w:t>
            </w:r>
            <w:r w:rsidR="007B37FD">
              <w:rPr>
                <w:rFonts w:ascii="標楷體" w:eastAsia="標楷體" w:hAnsi="標楷體" w:hint="eastAsia"/>
                <w:b/>
                <w:sz w:val="16"/>
                <w:szCs w:val="28"/>
              </w:rPr>
              <w:t>室</w:t>
            </w:r>
            <w:proofErr w:type="gramStart"/>
            <w:r w:rsidR="004C7301">
              <w:rPr>
                <w:rFonts w:ascii="標楷體" w:eastAsia="標楷體" w:hAnsi="標楷體" w:hint="eastAsia"/>
                <w:b/>
                <w:sz w:val="16"/>
                <w:szCs w:val="28"/>
              </w:rPr>
              <w:t>主任代判</w:t>
            </w:r>
            <w:proofErr w:type="gramEnd"/>
            <w:r w:rsidRPr="00E946B7">
              <w:rPr>
                <w:rFonts w:ascii="標楷體" w:eastAsia="標楷體" w:hAnsi="標楷體" w:hint="eastAsia"/>
                <w:b/>
                <w:sz w:val="16"/>
                <w:szCs w:val="28"/>
              </w:rPr>
              <w:t>)</w:t>
            </w:r>
          </w:p>
        </w:tc>
      </w:tr>
      <w:tr w:rsidR="006B4748" w:rsidRPr="004C5248" w:rsidTr="003445DB">
        <w:trPr>
          <w:trHeight w:val="492"/>
        </w:trPr>
        <w:tc>
          <w:tcPr>
            <w:tcW w:w="2259" w:type="dxa"/>
            <w:gridSpan w:val="2"/>
          </w:tcPr>
          <w:p w:rsidR="006B4748" w:rsidRDefault="006B4748" w:rsidP="006B4748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96103">
              <w:rPr>
                <w:rFonts w:ascii="標楷體" w:eastAsia="標楷體" w:hAnsi="標楷體" w:hint="eastAsia"/>
                <w:sz w:val="28"/>
                <w:szCs w:val="28"/>
              </w:rPr>
              <w:t>單位主管/</w:t>
            </w:r>
          </w:p>
          <w:p w:rsidR="006B4748" w:rsidRPr="000634F6" w:rsidRDefault="006B4748" w:rsidP="006B474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4857">
              <w:rPr>
                <w:rFonts w:ascii="標楷體" w:eastAsia="標楷體" w:hAnsi="標楷體" w:hint="eastAsia"/>
                <w:spacing w:val="87"/>
                <w:kern w:val="0"/>
                <w:sz w:val="28"/>
                <w:szCs w:val="28"/>
                <w:fitText w:val="2100" w:id="1958897664"/>
              </w:rPr>
              <w:t>計畫主持</w:t>
            </w:r>
            <w:r w:rsidRPr="00B44857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2100" w:id="1958897664"/>
              </w:rPr>
              <w:t>人</w:t>
            </w:r>
          </w:p>
        </w:tc>
        <w:tc>
          <w:tcPr>
            <w:tcW w:w="2698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748" w:rsidRPr="004C5248" w:rsidTr="003445DB">
        <w:trPr>
          <w:trHeight w:val="908"/>
        </w:trPr>
        <w:tc>
          <w:tcPr>
            <w:tcW w:w="2259" w:type="dxa"/>
            <w:gridSpan w:val="2"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748" w:rsidRPr="004C5248" w:rsidTr="003445DB">
        <w:trPr>
          <w:trHeight w:val="396"/>
        </w:trPr>
        <w:tc>
          <w:tcPr>
            <w:tcW w:w="2259" w:type="dxa"/>
            <w:gridSpan w:val="2"/>
          </w:tcPr>
          <w:p w:rsidR="006B4748" w:rsidRPr="000634F6" w:rsidRDefault="006B4748" w:rsidP="006B4748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一級單位主管</w:t>
            </w:r>
          </w:p>
        </w:tc>
        <w:tc>
          <w:tcPr>
            <w:tcW w:w="2698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748" w:rsidRPr="004C5248" w:rsidTr="003445DB">
        <w:trPr>
          <w:trHeight w:val="988"/>
        </w:trPr>
        <w:tc>
          <w:tcPr>
            <w:tcW w:w="2259" w:type="dxa"/>
            <w:gridSpan w:val="2"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B4748" w:rsidRPr="000634F6" w:rsidRDefault="006B4748" w:rsidP="006B4748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4FB7" w:rsidRPr="00882548" w:rsidRDefault="00AA29F9" w:rsidP="00C50B2A">
      <w:pPr>
        <w:spacing w:line="320" w:lineRule="exact"/>
        <w:ind w:leftChars="-118" w:left="-283"/>
        <w:rPr>
          <w:rFonts w:ascii="標楷體" w:eastAsia="標楷體" w:hAnsi="標楷體"/>
          <w:b/>
          <w:sz w:val="22"/>
          <w:szCs w:val="28"/>
        </w:rPr>
      </w:pPr>
      <w:r w:rsidRPr="00882548">
        <w:rPr>
          <w:rFonts w:ascii="標楷體" w:eastAsia="標楷體" w:hAnsi="標楷體" w:hint="eastAsia"/>
          <w:b/>
          <w:sz w:val="22"/>
          <w:szCs w:val="28"/>
        </w:rPr>
        <w:t>備註：</w:t>
      </w:r>
    </w:p>
    <w:p w:rsidR="00C50B2A" w:rsidRPr="00882548" w:rsidRDefault="001167BE" w:rsidP="00E07D7D">
      <w:pPr>
        <w:pStyle w:val="a9"/>
        <w:numPr>
          <w:ilvl w:val="0"/>
          <w:numId w:val="2"/>
        </w:numPr>
        <w:spacing w:line="320" w:lineRule="exact"/>
        <w:ind w:leftChars="0" w:left="426" w:rightChars="-118" w:right="-283" w:hanging="284"/>
        <w:jc w:val="both"/>
        <w:rPr>
          <w:rFonts w:ascii="標楷體" w:eastAsia="標楷體" w:hAnsi="標楷體"/>
          <w:b/>
          <w:sz w:val="22"/>
          <w:szCs w:val="28"/>
        </w:rPr>
      </w:pPr>
      <w:r>
        <w:rPr>
          <w:rFonts w:ascii="標楷體" w:eastAsia="標楷體" w:hAnsi="標楷體" w:hint="eastAsia"/>
          <w:b/>
          <w:sz w:val="22"/>
          <w:szCs w:val="28"/>
        </w:rPr>
        <w:t>經費來源若係</w:t>
      </w:r>
      <w:r w:rsidRPr="001167BE">
        <w:rPr>
          <w:rFonts w:ascii="標楷體" w:eastAsia="標楷體" w:hAnsi="標楷體" w:hint="eastAsia"/>
          <w:b/>
          <w:sz w:val="22"/>
          <w:szCs w:val="28"/>
        </w:rPr>
        <w:t>部門經費，</w:t>
      </w:r>
      <w:r>
        <w:rPr>
          <w:rFonts w:ascii="標楷體" w:eastAsia="標楷體" w:hAnsi="標楷體" w:hint="eastAsia"/>
          <w:b/>
          <w:sz w:val="22"/>
          <w:szCs w:val="28"/>
        </w:rPr>
        <w:t>借款人</w:t>
      </w:r>
      <w:r w:rsidRPr="001167BE">
        <w:rPr>
          <w:rFonts w:ascii="標楷體" w:eastAsia="標楷體" w:hAnsi="標楷體" w:hint="eastAsia"/>
          <w:b/>
          <w:sz w:val="22"/>
          <w:szCs w:val="28"/>
        </w:rPr>
        <w:t>須為業務承辦人</w:t>
      </w:r>
      <w:r>
        <w:rPr>
          <w:rFonts w:ascii="標楷體" w:eastAsia="標楷體" w:hAnsi="標楷體" w:hint="eastAsia"/>
          <w:b/>
          <w:sz w:val="22"/>
          <w:szCs w:val="28"/>
        </w:rPr>
        <w:t>；</w:t>
      </w:r>
      <w:r w:rsidR="00C50B2A" w:rsidRPr="00882548">
        <w:rPr>
          <w:rFonts w:ascii="標楷體" w:eastAsia="標楷體" w:hAnsi="標楷體" w:hint="eastAsia"/>
          <w:b/>
          <w:sz w:val="22"/>
          <w:szCs w:val="28"/>
        </w:rPr>
        <w:t>若係委辦或補(捐)助計畫</w:t>
      </w:r>
      <w:r>
        <w:rPr>
          <w:rFonts w:ascii="標楷體" w:eastAsia="標楷體" w:hAnsi="標楷體" w:hint="eastAsia"/>
          <w:b/>
          <w:sz w:val="22"/>
          <w:szCs w:val="28"/>
        </w:rPr>
        <w:t>者</w:t>
      </w:r>
      <w:r w:rsidR="00C50B2A" w:rsidRPr="00882548">
        <w:rPr>
          <w:rFonts w:ascii="標楷體" w:eastAsia="標楷體" w:hAnsi="標楷體" w:hint="eastAsia"/>
          <w:b/>
          <w:sz w:val="22"/>
          <w:szCs w:val="28"/>
        </w:rPr>
        <w:t>，</w:t>
      </w:r>
      <w:r>
        <w:rPr>
          <w:rFonts w:ascii="標楷體" w:eastAsia="標楷體" w:hAnsi="標楷體" w:hint="eastAsia"/>
          <w:b/>
          <w:sz w:val="22"/>
          <w:szCs w:val="28"/>
        </w:rPr>
        <w:t>則</w:t>
      </w:r>
      <w:r w:rsidR="005543CA">
        <w:rPr>
          <w:rFonts w:ascii="標楷體" w:eastAsia="標楷體" w:hAnsi="標楷體" w:hint="eastAsia"/>
          <w:b/>
          <w:sz w:val="22"/>
          <w:szCs w:val="28"/>
        </w:rPr>
        <w:t>須</w:t>
      </w:r>
      <w:r w:rsidR="00C50B2A" w:rsidRPr="00882548">
        <w:rPr>
          <w:rFonts w:ascii="標楷體" w:eastAsia="標楷體" w:hAnsi="標楷體" w:hint="eastAsia"/>
          <w:b/>
          <w:sz w:val="22"/>
          <w:szCs w:val="28"/>
        </w:rPr>
        <w:t>為計畫主持人或專任助理。</w:t>
      </w:r>
    </w:p>
    <w:p w:rsidR="004318F5" w:rsidRPr="00882548" w:rsidRDefault="00996B44" w:rsidP="00C50B2A">
      <w:pPr>
        <w:pStyle w:val="a9"/>
        <w:numPr>
          <w:ilvl w:val="0"/>
          <w:numId w:val="2"/>
        </w:numPr>
        <w:spacing w:line="320" w:lineRule="exact"/>
        <w:ind w:leftChars="0" w:left="426" w:hanging="284"/>
        <w:rPr>
          <w:rFonts w:ascii="標楷體" w:eastAsia="標楷體" w:hAnsi="標楷體"/>
          <w:b/>
          <w:sz w:val="22"/>
          <w:szCs w:val="28"/>
        </w:rPr>
      </w:pPr>
      <w:r w:rsidRPr="00882548">
        <w:rPr>
          <w:rFonts w:ascii="標楷體" w:eastAsia="標楷體" w:hAnsi="標楷體" w:hint="eastAsia"/>
          <w:b/>
          <w:sz w:val="22"/>
          <w:szCs w:val="28"/>
        </w:rPr>
        <w:t>薪資、臨時工資、工讀費及獎助學金等不得預借。</w:t>
      </w:r>
    </w:p>
    <w:p w:rsidR="00CD065B" w:rsidRPr="00882548" w:rsidRDefault="00996B44" w:rsidP="00882548">
      <w:pPr>
        <w:pStyle w:val="a9"/>
        <w:numPr>
          <w:ilvl w:val="0"/>
          <w:numId w:val="2"/>
        </w:numPr>
        <w:spacing w:line="320" w:lineRule="exact"/>
        <w:ind w:leftChars="0" w:left="426" w:rightChars="-118" w:right="-283" w:hanging="284"/>
        <w:jc w:val="both"/>
        <w:rPr>
          <w:rFonts w:ascii="標楷體" w:eastAsia="標楷體" w:hAnsi="標楷體"/>
          <w:b/>
          <w:sz w:val="22"/>
          <w:szCs w:val="28"/>
        </w:rPr>
      </w:pPr>
      <w:r w:rsidRPr="00882548">
        <w:rPr>
          <w:rFonts w:ascii="標楷體" w:eastAsia="標楷體" w:hAnsi="標楷體" w:hint="eastAsia"/>
          <w:b/>
          <w:sz w:val="22"/>
          <w:szCs w:val="28"/>
        </w:rPr>
        <w:t>依規定1萬元上付款，應</w:t>
      </w:r>
      <w:proofErr w:type="gramStart"/>
      <w:r w:rsidRPr="00882548">
        <w:rPr>
          <w:rFonts w:ascii="標楷體" w:eastAsia="標楷體" w:hAnsi="標楷體" w:hint="eastAsia"/>
          <w:b/>
          <w:sz w:val="22"/>
          <w:szCs w:val="28"/>
        </w:rPr>
        <w:t>逕</w:t>
      </w:r>
      <w:proofErr w:type="gramEnd"/>
      <w:r w:rsidRPr="00882548">
        <w:rPr>
          <w:rFonts w:ascii="標楷體" w:eastAsia="標楷體" w:hAnsi="標楷體" w:hint="eastAsia"/>
          <w:b/>
          <w:sz w:val="22"/>
          <w:szCs w:val="28"/>
        </w:rPr>
        <w:t>付廠商不得預借，若有特殊情況</w:t>
      </w:r>
      <w:r w:rsidR="00C75CF3" w:rsidRPr="00882548">
        <w:rPr>
          <w:rFonts w:ascii="標楷體" w:eastAsia="標楷體" w:hAnsi="標楷體" w:hint="eastAsia"/>
          <w:b/>
          <w:sz w:val="22"/>
          <w:szCs w:val="28"/>
        </w:rPr>
        <w:t>者</w:t>
      </w:r>
      <w:r w:rsidRPr="00882548">
        <w:rPr>
          <w:rFonts w:ascii="標楷體" w:eastAsia="標楷體" w:hAnsi="標楷體" w:hint="eastAsia"/>
          <w:b/>
          <w:sz w:val="22"/>
          <w:szCs w:val="28"/>
        </w:rPr>
        <w:t>，請於預借</w:t>
      </w:r>
      <w:proofErr w:type="gramStart"/>
      <w:r w:rsidRPr="00882548">
        <w:rPr>
          <w:rFonts w:ascii="標楷體" w:eastAsia="標楷體" w:hAnsi="標楷體" w:hint="eastAsia"/>
          <w:b/>
          <w:sz w:val="22"/>
          <w:szCs w:val="28"/>
        </w:rPr>
        <w:t>事由欄敘</w:t>
      </w:r>
      <w:proofErr w:type="gramEnd"/>
      <w:r w:rsidRPr="00882548">
        <w:rPr>
          <w:rFonts w:ascii="標楷體" w:eastAsia="標楷體" w:hAnsi="標楷體" w:hint="eastAsia"/>
          <w:b/>
          <w:sz w:val="22"/>
          <w:szCs w:val="28"/>
        </w:rPr>
        <w:t>明</w:t>
      </w:r>
      <w:r w:rsidR="005543CA">
        <w:rPr>
          <w:rFonts w:ascii="標楷體" w:eastAsia="標楷體" w:hAnsi="標楷體" w:hint="eastAsia"/>
          <w:b/>
          <w:sz w:val="22"/>
          <w:szCs w:val="28"/>
        </w:rPr>
        <w:t>借款之</w:t>
      </w:r>
      <w:proofErr w:type="gramStart"/>
      <w:r w:rsidR="005543CA">
        <w:rPr>
          <w:rFonts w:ascii="標楷體" w:eastAsia="標楷體" w:hAnsi="標楷體" w:hint="eastAsia"/>
          <w:b/>
          <w:sz w:val="22"/>
          <w:szCs w:val="28"/>
        </w:rPr>
        <w:t>必要性</w:t>
      </w:r>
      <w:r w:rsidRPr="00882548">
        <w:rPr>
          <w:rFonts w:ascii="標楷體" w:eastAsia="標楷體" w:hAnsi="標楷體" w:hint="eastAsia"/>
          <w:b/>
          <w:sz w:val="22"/>
          <w:szCs w:val="28"/>
        </w:rPr>
        <w:t>始</w:t>
      </w:r>
      <w:proofErr w:type="gramEnd"/>
      <w:r w:rsidRPr="00882548">
        <w:rPr>
          <w:rFonts w:ascii="標楷體" w:eastAsia="標楷體" w:hAnsi="標楷體" w:hint="eastAsia"/>
          <w:b/>
          <w:sz w:val="22"/>
          <w:szCs w:val="28"/>
        </w:rPr>
        <w:t>得</w:t>
      </w:r>
      <w:r w:rsidR="004731EB" w:rsidRPr="00882548">
        <w:rPr>
          <w:rFonts w:ascii="標楷體" w:eastAsia="標楷體" w:hAnsi="標楷體" w:hint="eastAsia"/>
          <w:b/>
          <w:sz w:val="22"/>
          <w:szCs w:val="28"/>
        </w:rPr>
        <w:t>預借</w:t>
      </w:r>
      <w:r w:rsidR="00CD065B" w:rsidRPr="00882548">
        <w:rPr>
          <w:rFonts w:ascii="標楷體" w:eastAsia="標楷體" w:hAnsi="標楷體" w:hint="eastAsia"/>
          <w:b/>
          <w:sz w:val="22"/>
          <w:szCs w:val="28"/>
        </w:rPr>
        <w:t>。</w:t>
      </w:r>
    </w:p>
    <w:p w:rsidR="008D5768" w:rsidRPr="00882548" w:rsidRDefault="004731EB" w:rsidP="00C50B2A">
      <w:pPr>
        <w:pStyle w:val="a9"/>
        <w:numPr>
          <w:ilvl w:val="0"/>
          <w:numId w:val="2"/>
        </w:numPr>
        <w:spacing w:line="320" w:lineRule="exact"/>
        <w:ind w:leftChars="0" w:left="426" w:hanging="284"/>
        <w:rPr>
          <w:rFonts w:ascii="標楷體" w:eastAsia="標楷體" w:hAnsi="標楷體"/>
          <w:b/>
          <w:sz w:val="22"/>
          <w:szCs w:val="28"/>
        </w:rPr>
      </w:pPr>
      <w:r w:rsidRPr="00882548">
        <w:rPr>
          <w:rFonts w:ascii="標楷體" w:eastAsia="標楷體" w:hAnsi="標楷體" w:hint="eastAsia"/>
          <w:b/>
          <w:sz w:val="22"/>
          <w:szCs w:val="28"/>
        </w:rPr>
        <w:t>預借經費</w:t>
      </w:r>
      <w:r w:rsidRPr="005543CA">
        <w:rPr>
          <w:rFonts w:ascii="標楷體" w:eastAsia="標楷體" w:hAnsi="標楷體" w:hint="eastAsia"/>
          <w:b/>
          <w:sz w:val="22"/>
          <w:szCs w:val="28"/>
        </w:rPr>
        <w:t>相關</w:t>
      </w:r>
      <w:r w:rsidR="008A5B4E" w:rsidRPr="005543CA">
        <w:rPr>
          <w:rFonts w:ascii="標楷體" w:eastAsia="標楷體" w:hAnsi="標楷體" w:hint="eastAsia"/>
          <w:b/>
          <w:sz w:val="22"/>
          <w:szCs w:val="28"/>
        </w:rPr>
        <w:t>之</w:t>
      </w:r>
      <w:r w:rsidRPr="00882548">
        <w:rPr>
          <w:rFonts w:ascii="標楷體" w:eastAsia="標楷體" w:hAnsi="標楷體" w:hint="eastAsia"/>
          <w:b/>
          <w:sz w:val="22"/>
          <w:szCs w:val="28"/>
        </w:rPr>
        <w:t>採購程序</w:t>
      </w:r>
      <w:r w:rsidR="0090322C">
        <w:rPr>
          <w:rFonts w:ascii="標楷體" w:eastAsia="標楷體" w:hAnsi="標楷體" w:hint="eastAsia"/>
          <w:b/>
          <w:sz w:val="22"/>
          <w:szCs w:val="28"/>
        </w:rPr>
        <w:t>，</w:t>
      </w:r>
      <w:r w:rsidRPr="00882548">
        <w:rPr>
          <w:rFonts w:ascii="標楷體" w:eastAsia="標楷體" w:hAnsi="標楷體" w:hint="eastAsia"/>
          <w:b/>
          <w:sz w:val="22"/>
          <w:szCs w:val="28"/>
        </w:rPr>
        <w:t>仍請依政府採購法及相關法規規定辦理。</w:t>
      </w:r>
    </w:p>
    <w:p w:rsidR="008D5768" w:rsidRPr="00882548" w:rsidRDefault="004731EB" w:rsidP="00E07D7D">
      <w:pPr>
        <w:pStyle w:val="a9"/>
        <w:numPr>
          <w:ilvl w:val="0"/>
          <w:numId w:val="2"/>
        </w:numPr>
        <w:spacing w:line="320" w:lineRule="exact"/>
        <w:ind w:leftChars="0" w:left="426" w:rightChars="-118" w:right="-283" w:hanging="284"/>
        <w:jc w:val="both"/>
        <w:rPr>
          <w:rFonts w:ascii="標楷體" w:eastAsia="標楷體" w:hAnsi="標楷體"/>
          <w:b/>
          <w:sz w:val="22"/>
          <w:szCs w:val="28"/>
        </w:rPr>
      </w:pPr>
      <w:r w:rsidRPr="00882548">
        <w:rPr>
          <w:rFonts w:ascii="標楷體" w:eastAsia="標楷體" w:hAnsi="標楷體" w:hint="eastAsia"/>
          <w:b/>
          <w:sz w:val="22"/>
          <w:szCs w:val="28"/>
        </w:rPr>
        <w:t>各項借支請於</w:t>
      </w:r>
      <w:r w:rsidR="001F0974" w:rsidRPr="00882548">
        <w:rPr>
          <w:rFonts w:ascii="標楷體" w:eastAsia="標楷體" w:hAnsi="標楷體" w:hint="eastAsia"/>
          <w:b/>
          <w:sz w:val="22"/>
          <w:szCs w:val="28"/>
        </w:rPr>
        <w:t>預借事由發生日</w:t>
      </w:r>
      <w:r w:rsidR="008A5B4E" w:rsidRPr="005543CA">
        <w:rPr>
          <w:rFonts w:ascii="標楷體" w:eastAsia="標楷體" w:hAnsi="標楷體" w:hint="eastAsia"/>
          <w:b/>
          <w:sz w:val="22"/>
          <w:szCs w:val="28"/>
        </w:rPr>
        <w:t>前</w:t>
      </w:r>
      <w:r w:rsidR="001F0974" w:rsidRPr="00882548">
        <w:rPr>
          <w:rFonts w:ascii="標楷體" w:eastAsia="標楷體" w:hAnsi="標楷體" w:hint="eastAsia"/>
          <w:b/>
          <w:sz w:val="22"/>
          <w:szCs w:val="28"/>
        </w:rPr>
        <w:t>1個月</w:t>
      </w:r>
      <w:r w:rsidR="00A27B04" w:rsidRPr="00882548">
        <w:rPr>
          <w:rFonts w:ascii="標楷體" w:eastAsia="標楷體" w:hAnsi="標楷體" w:hint="eastAsia"/>
          <w:b/>
          <w:sz w:val="22"/>
          <w:szCs w:val="28"/>
        </w:rPr>
        <w:t>內</w:t>
      </w:r>
      <w:r w:rsidRPr="00882548">
        <w:rPr>
          <w:rFonts w:ascii="標楷體" w:eastAsia="標楷體" w:hAnsi="標楷體" w:hint="eastAsia"/>
          <w:b/>
          <w:sz w:val="22"/>
          <w:szCs w:val="28"/>
        </w:rPr>
        <w:t>提出申請</w:t>
      </w:r>
      <w:r w:rsidR="00A27B04" w:rsidRPr="00882548">
        <w:rPr>
          <w:rFonts w:ascii="標楷體" w:eastAsia="標楷體" w:hAnsi="標楷體" w:hint="eastAsia"/>
          <w:b/>
          <w:sz w:val="22"/>
          <w:szCs w:val="28"/>
        </w:rPr>
        <w:t>，並儘速於預借事由結束日</w:t>
      </w:r>
      <w:r w:rsidR="005543CA">
        <w:rPr>
          <w:rFonts w:ascii="標楷體" w:eastAsia="標楷體" w:hAnsi="標楷體" w:hint="eastAsia"/>
          <w:b/>
          <w:sz w:val="22"/>
          <w:szCs w:val="28"/>
        </w:rPr>
        <w:t>2</w:t>
      </w:r>
      <w:r w:rsidR="00A27B04" w:rsidRPr="00882548">
        <w:rPr>
          <w:rFonts w:ascii="標楷體" w:eastAsia="標楷體" w:hAnsi="標楷體" w:hint="eastAsia"/>
          <w:b/>
          <w:sz w:val="22"/>
          <w:szCs w:val="28"/>
        </w:rPr>
        <w:t>個月內辦理經費結</w:t>
      </w:r>
      <w:proofErr w:type="gramStart"/>
      <w:r w:rsidR="00A27B04" w:rsidRPr="00882548">
        <w:rPr>
          <w:rFonts w:ascii="標楷體" w:eastAsia="標楷體" w:hAnsi="標楷體" w:hint="eastAsia"/>
          <w:b/>
          <w:sz w:val="22"/>
          <w:szCs w:val="28"/>
        </w:rPr>
        <w:t>報暨繳</w:t>
      </w:r>
      <w:proofErr w:type="gramEnd"/>
      <w:r w:rsidR="00A27B04" w:rsidRPr="00882548">
        <w:rPr>
          <w:rFonts w:ascii="標楷體" w:eastAsia="標楷體" w:hAnsi="標楷體" w:hint="eastAsia"/>
          <w:b/>
          <w:sz w:val="22"/>
          <w:szCs w:val="28"/>
        </w:rPr>
        <w:t>回餘款</w:t>
      </w:r>
      <w:r w:rsidR="00882548" w:rsidRPr="00882548">
        <w:rPr>
          <w:rFonts w:ascii="標楷體" w:eastAsia="標楷體" w:hAnsi="標楷體" w:hint="eastAsia"/>
          <w:b/>
          <w:sz w:val="22"/>
          <w:szCs w:val="28"/>
        </w:rPr>
        <w:t>，逾期未辦理，應由單位主管或計畫主持人負責繳還。</w:t>
      </w:r>
    </w:p>
    <w:p w:rsidR="00C926D8" w:rsidRPr="00882548" w:rsidRDefault="0048407B" w:rsidP="00C50B2A">
      <w:pPr>
        <w:pStyle w:val="a9"/>
        <w:numPr>
          <w:ilvl w:val="0"/>
          <w:numId w:val="2"/>
        </w:numPr>
        <w:spacing w:line="320" w:lineRule="exact"/>
        <w:ind w:leftChars="0" w:left="426" w:hanging="284"/>
        <w:rPr>
          <w:rFonts w:ascii="微軟正黑體" w:eastAsia="微軟正黑體" w:hAnsi="微軟正黑體"/>
          <w:sz w:val="28"/>
          <w:szCs w:val="28"/>
        </w:rPr>
      </w:pPr>
      <w:r w:rsidRPr="0048407B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F23F31" wp14:editId="5C6EFEAF">
                <wp:simplePos x="0" y="0"/>
                <wp:positionH relativeFrom="margin">
                  <wp:posOffset>4636770</wp:posOffset>
                </wp:positionH>
                <wp:positionV relativeFrom="paragraph">
                  <wp:posOffset>127635</wp:posOffset>
                </wp:positionV>
                <wp:extent cx="1652270" cy="320040"/>
                <wp:effectExtent l="0" t="0" r="2413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07B" w:rsidRPr="0048407B" w:rsidRDefault="0048407B" w:rsidP="0048407B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8407B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文號條碼</w:t>
                            </w:r>
                          </w:p>
                          <w:p w:rsidR="0048407B" w:rsidRPr="0048407B" w:rsidRDefault="0048407B" w:rsidP="0048407B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8407B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（如有需要請自行取號後貼上）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3F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1pt;margin-top:10.05pt;width:130.1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" strokeweight="1pt">
                <v:stroke dashstyle="3 1"/>
                <v:textbox>
                  <w:txbxContent>
                    <w:p w:rsidR="0048407B" w:rsidRPr="0048407B" w:rsidRDefault="0048407B" w:rsidP="0048407B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48407B">
                        <w:rPr>
                          <w:rFonts w:ascii="標楷體" w:eastAsia="標楷體" w:hAnsi="標楷體" w:hint="eastAsia"/>
                          <w:sz w:val="16"/>
                        </w:rPr>
                        <w:t>文號條碼</w:t>
                      </w:r>
                    </w:p>
                    <w:p w:rsidR="0048407B" w:rsidRPr="0048407B" w:rsidRDefault="0048407B" w:rsidP="0048407B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48407B">
                        <w:rPr>
                          <w:rFonts w:ascii="標楷體" w:eastAsia="標楷體" w:hAnsi="標楷體" w:hint="eastAsia"/>
                          <w:sz w:val="16"/>
                        </w:rPr>
                        <w:t>（如有需要請自行取號後貼上）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AF2CB2" w:rsidRPr="00882548">
        <w:rPr>
          <w:rFonts w:ascii="標楷體" w:eastAsia="標楷體" w:hAnsi="標楷體" w:hint="eastAsia"/>
          <w:b/>
          <w:sz w:val="22"/>
          <w:szCs w:val="28"/>
        </w:rPr>
        <w:t>本案奉核</w:t>
      </w:r>
      <w:proofErr w:type="gramEnd"/>
      <w:r w:rsidR="00AF2CB2" w:rsidRPr="00882548">
        <w:rPr>
          <w:rFonts w:ascii="標楷體" w:eastAsia="標楷體" w:hAnsi="標楷體" w:hint="eastAsia"/>
          <w:b/>
          <w:sz w:val="22"/>
          <w:szCs w:val="28"/>
        </w:rPr>
        <w:t>後，正本請送</w:t>
      </w:r>
      <w:r w:rsidR="00964298">
        <w:rPr>
          <w:rFonts w:ascii="標楷體" w:eastAsia="標楷體" w:hAnsi="標楷體" w:hint="eastAsia"/>
          <w:b/>
          <w:sz w:val="22"/>
          <w:szCs w:val="28"/>
        </w:rPr>
        <w:t>出納組</w:t>
      </w:r>
      <w:r w:rsidR="00964298">
        <w:rPr>
          <w:rFonts w:ascii="新細明體" w:eastAsia="新細明體" w:hAnsi="新細明體" w:hint="eastAsia"/>
          <w:b/>
          <w:sz w:val="22"/>
          <w:szCs w:val="28"/>
        </w:rPr>
        <w:t>、</w:t>
      </w:r>
      <w:r w:rsidR="00463A03" w:rsidRPr="00882548">
        <w:rPr>
          <w:rFonts w:ascii="標楷體" w:eastAsia="標楷體" w:hAnsi="標楷體" w:hint="eastAsia"/>
          <w:b/>
          <w:sz w:val="22"/>
          <w:szCs w:val="28"/>
        </w:rPr>
        <w:t>主計室開立傳票</w:t>
      </w:r>
      <w:r w:rsidR="00C75CF3" w:rsidRPr="00882548">
        <w:rPr>
          <w:rFonts w:ascii="標楷體" w:eastAsia="標楷體" w:hAnsi="標楷體" w:hint="eastAsia"/>
          <w:b/>
          <w:sz w:val="22"/>
          <w:szCs w:val="28"/>
        </w:rPr>
        <w:t>，俾利辦理撥付事宜。</w:t>
      </w:r>
      <w:r w:rsidR="004C5248" w:rsidRPr="00882548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sectPr w:rsidR="00C926D8" w:rsidRPr="00882548" w:rsidSect="00C212A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DC3" w:rsidRDefault="007D1DC3" w:rsidP="00A44FB7">
      <w:r>
        <w:separator/>
      </w:r>
    </w:p>
  </w:endnote>
  <w:endnote w:type="continuationSeparator" w:id="0">
    <w:p w:rsidR="007D1DC3" w:rsidRDefault="007D1DC3" w:rsidP="00A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DC3" w:rsidRDefault="007D1DC3" w:rsidP="00A44FB7">
      <w:r>
        <w:separator/>
      </w:r>
    </w:p>
  </w:footnote>
  <w:footnote w:type="continuationSeparator" w:id="0">
    <w:p w:rsidR="007D1DC3" w:rsidRDefault="007D1DC3" w:rsidP="00A4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A6A5"/>
      </v:shape>
    </w:pict>
  </w:numPicBullet>
  <w:abstractNum w:abstractNumId="0" w15:restartNumberingAfterBreak="0">
    <w:nsid w:val="FFFFFF89"/>
    <w:multiLevelType w:val="singleLevel"/>
    <w:tmpl w:val="5E4C0F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CF1D16"/>
    <w:multiLevelType w:val="hybridMultilevel"/>
    <w:tmpl w:val="14F2EE5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957373"/>
    <w:multiLevelType w:val="hybridMultilevel"/>
    <w:tmpl w:val="3EFCAD30"/>
    <w:lvl w:ilvl="0" w:tplc="96525C5C">
      <w:start w:val="1"/>
      <w:numFmt w:val="decimal"/>
      <w:lvlText w:val="%1."/>
      <w:lvlJc w:val="left"/>
      <w:pPr>
        <w:ind w:left="77" w:hanging="360"/>
      </w:pPr>
      <w:rPr>
        <w:rFonts w:ascii="標楷體" w:eastAsia="標楷體" w:hAnsi="標楷體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D8"/>
    <w:rsid w:val="00025649"/>
    <w:rsid w:val="000302E8"/>
    <w:rsid w:val="000454A8"/>
    <w:rsid w:val="000634F6"/>
    <w:rsid w:val="00093132"/>
    <w:rsid w:val="00097468"/>
    <w:rsid w:val="000977A1"/>
    <w:rsid w:val="000E2980"/>
    <w:rsid w:val="000F2B8F"/>
    <w:rsid w:val="001167BE"/>
    <w:rsid w:val="00133EA7"/>
    <w:rsid w:val="00135EC0"/>
    <w:rsid w:val="00140FA4"/>
    <w:rsid w:val="001453A8"/>
    <w:rsid w:val="0015534E"/>
    <w:rsid w:val="00173FCE"/>
    <w:rsid w:val="001A0DB4"/>
    <w:rsid w:val="001C0024"/>
    <w:rsid w:val="001C6FFB"/>
    <w:rsid w:val="001D2FE2"/>
    <w:rsid w:val="001E1310"/>
    <w:rsid w:val="001F0974"/>
    <w:rsid w:val="001F5C93"/>
    <w:rsid w:val="002214EC"/>
    <w:rsid w:val="00263CDF"/>
    <w:rsid w:val="0027318F"/>
    <w:rsid w:val="0027433F"/>
    <w:rsid w:val="002A2A10"/>
    <w:rsid w:val="002B14D7"/>
    <w:rsid w:val="002B4C97"/>
    <w:rsid w:val="002D67FC"/>
    <w:rsid w:val="002E7227"/>
    <w:rsid w:val="002F713E"/>
    <w:rsid w:val="003121BE"/>
    <w:rsid w:val="00312D0D"/>
    <w:rsid w:val="00325B94"/>
    <w:rsid w:val="003445DB"/>
    <w:rsid w:val="00352A1B"/>
    <w:rsid w:val="0038319E"/>
    <w:rsid w:val="00383914"/>
    <w:rsid w:val="003866FB"/>
    <w:rsid w:val="00387625"/>
    <w:rsid w:val="003A513F"/>
    <w:rsid w:val="003A5333"/>
    <w:rsid w:val="003B7A68"/>
    <w:rsid w:val="003F0D41"/>
    <w:rsid w:val="00426D8A"/>
    <w:rsid w:val="0043141B"/>
    <w:rsid w:val="004318F5"/>
    <w:rsid w:val="004522E6"/>
    <w:rsid w:val="00463A03"/>
    <w:rsid w:val="004731EB"/>
    <w:rsid w:val="00480CED"/>
    <w:rsid w:val="0048407B"/>
    <w:rsid w:val="00490F70"/>
    <w:rsid w:val="004A5035"/>
    <w:rsid w:val="004A7DC9"/>
    <w:rsid w:val="004C40B0"/>
    <w:rsid w:val="004C5248"/>
    <w:rsid w:val="004C7301"/>
    <w:rsid w:val="004D634B"/>
    <w:rsid w:val="004E2399"/>
    <w:rsid w:val="00506587"/>
    <w:rsid w:val="00521034"/>
    <w:rsid w:val="005254C1"/>
    <w:rsid w:val="00526959"/>
    <w:rsid w:val="0053467C"/>
    <w:rsid w:val="005543CA"/>
    <w:rsid w:val="00563655"/>
    <w:rsid w:val="00571B68"/>
    <w:rsid w:val="005835C6"/>
    <w:rsid w:val="005B4971"/>
    <w:rsid w:val="005B5688"/>
    <w:rsid w:val="005C09D5"/>
    <w:rsid w:val="005D5E72"/>
    <w:rsid w:val="005E1B87"/>
    <w:rsid w:val="00606B97"/>
    <w:rsid w:val="00607636"/>
    <w:rsid w:val="006145E0"/>
    <w:rsid w:val="00621DEF"/>
    <w:rsid w:val="0062230B"/>
    <w:rsid w:val="0062356E"/>
    <w:rsid w:val="00627197"/>
    <w:rsid w:val="00627750"/>
    <w:rsid w:val="0064206E"/>
    <w:rsid w:val="006627D6"/>
    <w:rsid w:val="00680873"/>
    <w:rsid w:val="00685081"/>
    <w:rsid w:val="006A43A6"/>
    <w:rsid w:val="006A5C1A"/>
    <w:rsid w:val="006B0F33"/>
    <w:rsid w:val="006B4748"/>
    <w:rsid w:val="006C3E48"/>
    <w:rsid w:val="006D34A9"/>
    <w:rsid w:val="006F415F"/>
    <w:rsid w:val="00720D56"/>
    <w:rsid w:val="007220F8"/>
    <w:rsid w:val="00732B63"/>
    <w:rsid w:val="007333F1"/>
    <w:rsid w:val="007679F5"/>
    <w:rsid w:val="007867D3"/>
    <w:rsid w:val="00791872"/>
    <w:rsid w:val="007B37FD"/>
    <w:rsid w:val="007B612B"/>
    <w:rsid w:val="007C24F1"/>
    <w:rsid w:val="007C3516"/>
    <w:rsid w:val="007D1B1B"/>
    <w:rsid w:val="007D1DC3"/>
    <w:rsid w:val="007F1B9B"/>
    <w:rsid w:val="007F1BF4"/>
    <w:rsid w:val="007F2E24"/>
    <w:rsid w:val="00871745"/>
    <w:rsid w:val="00873889"/>
    <w:rsid w:val="0087406D"/>
    <w:rsid w:val="00882548"/>
    <w:rsid w:val="00896103"/>
    <w:rsid w:val="008A5B4E"/>
    <w:rsid w:val="008B3A54"/>
    <w:rsid w:val="008C52A2"/>
    <w:rsid w:val="008D0936"/>
    <w:rsid w:val="008D5768"/>
    <w:rsid w:val="008D67B1"/>
    <w:rsid w:val="0090322C"/>
    <w:rsid w:val="0090414F"/>
    <w:rsid w:val="00911A65"/>
    <w:rsid w:val="00912FCD"/>
    <w:rsid w:val="009157B1"/>
    <w:rsid w:val="00960768"/>
    <w:rsid w:val="00964298"/>
    <w:rsid w:val="00976F9C"/>
    <w:rsid w:val="00996B44"/>
    <w:rsid w:val="009A28E3"/>
    <w:rsid w:val="009B63A1"/>
    <w:rsid w:val="009E1B90"/>
    <w:rsid w:val="009F1B35"/>
    <w:rsid w:val="00A21159"/>
    <w:rsid w:val="00A27B04"/>
    <w:rsid w:val="00A44FB7"/>
    <w:rsid w:val="00A5125E"/>
    <w:rsid w:val="00A54BAE"/>
    <w:rsid w:val="00A92A4B"/>
    <w:rsid w:val="00A93EDB"/>
    <w:rsid w:val="00A973BB"/>
    <w:rsid w:val="00AA29F9"/>
    <w:rsid w:val="00AB3BCD"/>
    <w:rsid w:val="00AD6BB3"/>
    <w:rsid w:val="00AE4332"/>
    <w:rsid w:val="00AF2CB2"/>
    <w:rsid w:val="00B30BB3"/>
    <w:rsid w:val="00B44857"/>
    <w:rsid w:val="00B76AF2"/>
    <w:rsid w:val="00B968AB"/>
    <w:rsid w:val="00BB23BA"/>
    <w:rsid w:val="00BE101F"/>
    <w:rsid w:val="00BE1BF7"/>
    <w:rsid w:val="00C16734"/>
    <w:rsid w:val="00C170AB"/>
    <w:rsid w:val="00C212A7"/>
    <w:rsid w:val="00C263B2"/>
    <w:rsid w:val="00C46D39"/>
    <w:rsid w:val="00C50B2A"/>
    <w:rsid w:val="00C54358"/>
    <w:rsid w:val="00C63037"/>
    <w:rsid w:val="00C6495B"/>
    <w:rsid w:val="00C70420"/>
    <w:rsid w:val="00C75CF3"/>
    <w:rsid w:val="00C926D8"/>
    <w:rsid w:val="00CC55BA"/>
    <w:rsid w:val="00CD065B"/>
    <w:rsid w:val="00CF4275"/>
    <w:rsid w:val="00D3127B"/>
    <w:rsid w:val="00D33AD5"/>
    <w:rsid w:val="00D6589E"/>
    <w:rsid w:val="00D6798F"/>
    <w:rsid w:val="00D70692"/>
    <w:rsid w:val="00D70ACD"/>
    <w:rsid w:val="00D7102F"/>
    <w:rsid w:val="00D86651"/>
    <w:rsid w:val="00DA3338"/>
    <w:rsid w:val="00DF2B17"/>
    <w:rsid w:val="00E07D7D"/>
    <w:rsid w:val="00E3304B"/>
    <w:rsid w:val="00E70FDD"/>
    <w:rsid w:val="00E76A52"/>
    <w:rsid w:val="00E946B7"/>
    <w:rsid w:val="00EB6743"/>
    <w:rsid w:val="00EC5BC8"/>
    <w:rsid w:val="00ED485B"/>
    <w:rsid w:val="00ED6380"/>
    <w:rsid w:val="00F012B6"/>
    <w:rsid w:val="00F35D89"/>
    <w:rsid w:val="00F4114D"/>
    <w:rsid w:val="00F4694B"/>
    <w:rsid w:val="00F75791"/>
    <w:rsid w:val="00F762E9"/>
    <w:rsid w:val="00F77A92"/>
    <w:rsid w:val="00F96A98"/>
    <w:rsid w:val="00FB44CA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CA1D0"/>
  <w15:chartTrackingRefBased/>
  <w15:docId w15:val="{A19C1FD4-86AD-4127-9691-CF1809E2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44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44FB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44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44FB7"/>
    <w:rPr>
      <w:sz w:val="20"/>
      <w:szCs w:val="20"/>
    </w:rPr>
  </w:style>
  <w:style w:type="table" w:styleId="a8">
    <w:name w:val="Table Grid"/>
    <w:basedOn w:val="a2"/>
    <w:uiPriority w:val="39"/>
    <w:rsid w:val="004C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77A92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4318F5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7F1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7F1B9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5835C6"/>
    <w:rPr>
      <w:color w:val="0000FF"/>
      <w:u w:val="single"/>
    </w:rPr>
  </w:style>
  <w:style w:type="paragraph" w:customStyle="1" w:styleId="Default">
    <w:name w:val="Default"/>
    <w:rsid w:val="006223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82E7-1C31-42B9-BE01-ECA4B4C5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臺師大RH</cp:lastModifiedBy>
  <cp:revision>3</cp:revision>
  <cp:lastPrinted>2021-03-03T09:27:00Z</cp:lastPrinted>
  <dcterms:created xsi:type="dcterms:W3CDTF">2023-12-14T00:51:00Z</dcterms:created>
  <dcterms:modified xsi:type="dcterms:W3CDTF">2023-12-14T01:20:00Z</dcterms:modified>
</cp:coreProperties>
</file>