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1F" w:rsidRDefault="00B7281F" w:rsidP="0021494C">
      <w:pPr>
        <w:spacing w:line="440" w:lineRule="exact"/>
        <w:jc w:val="center"/>
        <w:rPr>
          <w:rFonts w:eastAsia="標楷體"/>
          <w:b/>
          <w:bCs/>
          <w:sz w:val="48"/>
          <w:szCs w:val="48"/>
        </w:rPr>
      </w:pPr>
      <w:bookmarkStart w:id="0" w:name="_Toc33632081"/>
      <w:bookmarkStart w:id="1" w:name="_Toc62231711"/>
      <w:bookmarkStart w:id="2" w:name="_GoBack"/>
      <w:bookmarkEnd w:id="2"/>
    </w:p>
    <w:p w:rsidR="00B27997" w:rsidRDefault="008A7B64" w:rsidP="0021494C">
      <w:pPr>
        <w:spacing w:line="440" w:lineRule="exact"/>
        <w:jc w:val="center"/>
        <w:rPr>
          <w:rFonts w:eastAsia="標楷體" w:hint="eastAsia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111</w:t>
      </w:r>
      <w:r>
        <w:rPr>
          <w:rFonts w:eastAsia="標楷體" w:hint="eastAsia"/>
          <w:b/>
          <w:bCs/>
          <w:sz w:val="48"/>
          <w:szCs w:val="48"/>
        </w:rPr>
        <w:t>年</w:t>
      </w:r>
      <w:r w:rsidR="0021494C" w:rsidRPr="000E071D">
        <w:rPr>
          <w:rFonts w:eastAsia="標楷體"/>
          <w:b/>
          <w:bCs/>
          <w:sz w:val="48"/>
          <w:szCs w:val="48"/>
        </w:rPr>
        <w:t>5G</w:t>
      </w:r>
      <w:r w:rsidR="0021494C" w:rsidRPr="000E071D">
        <w:rPr>
          <w:rFonts w:eastAsia="標楷體"/>
          <w:b/>
          <w:bCs/>
          <w:sz w:val="48"/>
          <w:szCs w:val="48"/>
        </w:rPr>
        <w:t>創新應用師資</w:t>
      </w:r>
      <w:r w:rsidR="00DB0055">
        <w:rPr>
          <w:rFonts w:eastAsia="標楷體" w:hint="eastAsia"/>
          <w:b/>
          <w:bCs/>
          <w:sz w:val="48"/>
          <w:szCs w:val="48"/>
        </w:rPr>
        <w:t>養</w:t>
      </w:r>
      <w:r w:rsidR="00F443C8">
        <w:rPr>
          <w:rFonts w:eastAsia="標楷體" w:hint="eastAsia"/>
          <w:b/>
          <w:bCs/>
          <w:sz w:val="48"/>
          <w:szCs w:val="48"/>
        </w:rPr>
        <w:t>成</w:t>
      </w:r>
      <w:bookmarkEnd w:id="0"/>
      <w:bookmarkEnd w:id="1"/>
    </w:p>
    <w:p w:rsidR="0068128A" w:rsidRDefault="0068128A" w:rsidP="0068128A">
      <w:pPr>
        <w:spacing w:line="440" w:lineRule="exact"/>
        <w:rPr>
          <w:rFonts w:eastAsia="標楷體"/>
          <w:bCs/>
          <w:sz w:val="28"/>
          <w:szCs w:val="48"/>
        </w:rPr>
      </w:pPr>
    </w:p>
    <w:p w:rsidR="00D62E79" w:rsidRDefault="00D62E79" w:rsidP="0068128A">
      <w:pPr>
        <w:spacing w:line="440" w:lineRule="exact"/>
        <w:rPr>
          <w:rFonts w:eastAsia="標楷體"/>
          <w:bCs/>
          <w:sz w:val="28"/>
          <w:szCs w:val="48"/>
        </w:rPr>
      </w:pPr>
    </w:p>
    <w:p w:rsidR="00267C1F" w:rsidRDefault="00D17538" w:rsidP="00A3733E">
      <w:pPr>
        <w:numPr>
          <w:ilvl w:val="0"/>
          <w:numId w:val="23"/>
        </w:numPr>
        <w:spacing w:line="440" w:lineRule="exact"/>
        <w:jc w:val="both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推動目的</w:t>
      </w:r>
    </w:p>
    <w:p w:rsidR="00267C1F" w:rsidRDefault="00267C1F" w:rsidP="00267C1F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>經濟部工業局「</w:t>
      </w:r>
      <w:r>
        <w:rPr>
          <w:rFonts w:eastAsia="標楷體" w:hint="eastAsia"/>
          <w:bCs/>
          <w:sz w:val="28"/>
          <w:szCs w:val="48"/>
        </w:rPr>
        <w:t>5</w:t>
      </w:r>
      <w:r>
        <w:rPr>
          <w:rFonts w:eastAsia="標楷體"/>
          <w:bCs/>
          <w:sz w:val="28"/>
          <w:szCs w:val="48"/>
        </w:rPr>
        <w:t>G</w:t>
      </w:r>
      <w:r w:rsidRPr="0068128A">
        <w:rPr>
          <w:rFonts w:eastAsia="標楷體"/>
          <w:bCs/>
          <w:sz w:val="28"/>
          <w:szCs w:val="48"/>
          <w:vertAlign w:val="superscript"/>
        </w:rPr>
        <w:t>+</w:t>
      </w:r>
      <w:r>
        <w:rPr>
          <w:rFonts w:eastAsia="標楷體" w:hint="eastAsia"/>
          <w:bCs/>
          <w:sz w:val="28"/>
          <w:szCs w:val="48"/>
        </w:rPr>
        <w:t>產業新星揚帆啟航計畫」推動【</w:t>
      </w:r>
      <w:r>
        <w:rPr>
          <w:rFonts w:eastAsia="標楷體" w:hint="eastAsia"/>
          <w:bCs/>
          <w:sz w:val="28"/>
          <w:szCs w:val="48"/>
        </w:rPr>
        <w:t>5</w:t>
      </w:r>
      <w:r>
        <w:rPr>
          <w:rFonts w:eastAsia="標楷體"/>
          <w:bCs/>
          <w:sz w:val="28"/>
          <w:szCs w:val="48"/>
        </w:rPr>
        <w:t>G</w:t>
      </w:r>
      <w:r>
        <w:rPr>
          <w:rFonts w:eastAsia="標楷體" w:hint="eastAsia"/>
          <w:bCs/>
          <w:sz w:val="28"/>
          <w:szCs w:val="48"/>
        </w:rPr>
        <w:t>創新應用師資</w:t>
      </w:r>
      <w:r w:rsidR="00DB0055">
        <w:rPr>
          <w:rFonts w:eastAsia="標楷體" w:hint="eastAsia"/>
          <w:bCs/>
          <w:sz w:val="28"/>
          <w:szCs w:val="48"/>
        </w:rPr>
        <w:t>養</w:t>
      </w:r>
      <w:r w:rsidR="00F443C8">
        <w:rPr>
          <w:rFonts w:eastAsia="標楷體" w:hint="eastAsia"/>
          <w:bCs/>
          <w:sz w:val="28"/>
          <w:szCs w:val="48"/>
        </w:rPr>
        <w:t>成</w:t>
      </w:r>
      <w:r>
        <w:rPr>
          <w:rFonts w:eastAsia="標楷體" w:hint="eastAsia"/>
          <w:bCs/>
          <w:sz w:val="28"/>
          <w:szCs w:val="48"/>
        </w:rPr>
        <w:t>】，鏈結國內外大廠與資源，鼓勵全</w:t>
      </w:r>
      <w:proofErr w:type="gramStart"/>
      <w:r>
        <w:rPr>
          <w:rFonts w:eastAsia="標楷體" w:hint="eastAsia"/>
          <w:bCs/>
          <w:sz w:val="28"/>
          <w:szCs w:val="48"/>
        </w:rPr>
        <w:t>臺</w:t>
      </w:r>
      <w:proofErr w:type="gramEnd"/>
      <w:r w:rsidRPr="0068128A">
        <w:rPr>
          <w:rFonts w:eastAsia="標楷體" w:hint="eastAsia"/>
          <w:bCs/>
          <w:sz w:val="28"/>
          <w:szCs w:val="48"/>
        </w:rPr>
        <w:t>育成單位</w:t>
      </w:r>
      <w:r w:rsidRPr="0068128A">
        <w:rPr>
          <w:rFonts w:eastAsia="標楷體" w:hint="eastAsia"/>
          <w:bCs/>
          <w:sz w:val="28"/>
          <w:szCs w:val="48"/>
        </w:rPr>
        <w:t>/</w:t>
      </w:r>
      <w:r>
        <w:rPr>
          <w:rFonts w:eastAsia="標楷體" w:hint="eastAsia"/>
          <w:bCs/>
          <w:sz w:val="28"/>
          <w:szCs w:val="48"/>
        </w:rPr>
        <w:t>加速器推薦潛力師資參與</w:t>
      </w:r>
      <w:r w:rsidRPr="0068128A">
        <w:rPr>
          <w:rFonts w:eastAsia="標楷體" w:hint="eastAsia"/>
          <w:bCs/>
          <w:sz w:val="28"/>
          <w:szCs w:val="48"/>
        </w:rPr>
        <w:t>，</w:t>
      </w:r>
      <w:r>
        <w:rPr>
          <w:rFonts w:eastAsia="標楷體" w:hint="eastAsia"/>
          <w:bCs/>
          <w:sz w:val="28"/>
          <w:szCs w:val="48"/>
        </w:rPr>
        <w:t>由本計畫提供綜合</w:t>
      </w:r>
      <w:r w:rsidR="00DB0055">
        <w:rPr>
          <w:rFonts w:eastAsia="標楷體" w:hint="eastAsia"/>
          <w:bCs/>
          <w:sz w:val="28"/>
          <w:szCs w:val="48"/>
        </w:rPr>
        <w:t>培訓</w:t>
      </w:r>
      <w:r w:rsidR="0018124C">
        <w:rPr>
          <w:rFonts w:eastAsia="標楷體" w:hint="eastAsia"/>
          <w:bCs/>
          <w:sz w:val="28"/>
          <w:szCs w:val="48"/>
        </w:rPr>
        <w:t>以系列加值課程優化師資能量，達到促進</w:t>
      </w:r>
      <w:r w:rsidR="0018124C">
        <w:rPr>
          <w:rFonts w:eastAsia="標楷體" w:hint="eastAsia"/>
          <w:bCs/>
          <w:sz w:val="28"/>
          <w:szCs w:val="48"/>
        </w:rPr>
        <w:t>5</w:t>
      </w:r>
      <w:r w:rsidR="0018124C">
        <w:rPr>
          <w:rFonts w:eastAsia="標楷體"/>
          <w:bCs/>
          <w:sz w:val="28"/>
          <w:szCs w:val="48"/>
        </w:rPr>
        <w:t>G</w:t>
      </w:r>
      <w:r w:rsidR="0018124C">
        <w:rPr>
          <w:rFonts w:eastAsia="標楷體" w:hint="eastAsia"/>
          <w:bCs/>
          <w:sz w:val="28"/>
          <w:szCs w:val="48"/>
        </w:rPr>
        <w:t>技術與應用擴散之目的。</w:t>
      </w:r>
    </w:p>
    <w:p w:rsidR="00A3733E" w:rsidRPr="00267C1F" w:rsidRDefault="00A3733E" w:rsidP="00267C1F">
      <w:pPr>
        <w:spacing w:line="440" w:lineRule="exact"/>
        <w:ind w:left="720"/>
        <w:jc w:val="both"/>
        <w:rPr>
          <w:rFonts w:eastAsia="標楷體" w:hint="eastAsia"/>
          <w:bCs/>
          <w:sz w:val="28"/>
          <w:szCs w:val="48"/>
        </w:rPr>
      </w:pPr>
    </w:p>
    <w:p w:rsidR="00267C1F" w:rsidRPr="00267C1F" w:rsidRDefault="00267C1F" w:rsidP="00A3733E">
      <w:pPr>
        <w:numPr>
          <w:ilvl w:val="0"/>
          <w:numId w:val="23"/>
        </w:numPr>
        <w:spacing w:line="440" w:lineRule="exact"/>
        <w:rPr>
          <w:rFonts w:eastAsia="標楷體" w:hint="eastAsia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推動對</w:t>
      </w:r>
      <w:r w:rsidR="00A3733E">
        <w:rPr>
          <w:rFonts w:eastAsia="標楷體" w:hint="eastAsia"/>
          <w:b/>
          <w:bCs/>
          <w:sz w:val="28"/>
          <w:szCs w:val="48"/>
        </w:rPr>
        <w:t>象</w:t>
      </w:r>
    </w:p>
    <w:p w:rsidR="0068128A" w:rsidRDefault="00267C1F" w:rsidP="0018124C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>由全</w:t>
      </w:r>
      <w:proofErr w:type="gramStart"/>
      <w:r w:rsidR="00F443C8">
        <w:rPr>
          <w:rFonts w:eastAsia="標楷體" w:hint="eastAsia"/>
          <w:bCs/>
          <w:sz w:val="28"/>
          <w:szCs w:val="48"/>
        </w:rPr>
        <w:t>臺</w:t>
      </w:r>
      <w:proofErr w:type="gramEnd"/>
      <w:r>
        <w:rPr>
          <w:rFonts w:eastAsia="標楷體" w:hint="eastAsia"/>
          <w:bCs/>
          <w:sz w:val="28"/>
          <w:szCs w:val="48"/>
        </w:rPr>
        <w:t>育</w:t>
      </w:r>
      <w:r w:rsidR="0018124C">
        <w:rPr>
          <w:rFonts w:eastAsia="標楷體" w:hint="eastAsia"/>
          <w:bCs/>
          <w:sz w:val="28"/>
          <w:szCs w:val="48"/>
        </w:rPr>
        <w:t>成單位</w:t>
      </w:r>
      <w:r w:rsidR="0018124C">
        <w:rPr>
          <w:rFonts w:eastAsia="標楷體" w:hint="eastAsia"/>
          <w:bCs/>
          <w:sz w:val="28"/>
          <w:szCs w:val="48"/>
        </w:rPr>
        <w:t>/</w:t>
      </w:r>
      <w:r>
        <w:rPr>
          <w:rFonts w:eastAsia="標楷體" w:hint="eastAsia"/>
          <w:bCs/>
          <w:sz w:val="28"/>
          <w:szCs w:val="48"/>
        </w:rPr>
        <w:t>加速器</w:t>
      </w:r>
      <w:r w:rsidR="00A80AAD">
        <w:rPr>
          <w:rFonts w:eastAsia="標楷體" w:hint="eastAsia"/>
          <w:bCs/>
          <w:sz w:val="28"/>
          <w:szCs w:val="48"/>
        </w:rPr>
        <w:t>推薦</w:t>
      </w:r>
      <w:r w:rsidR="0018124C">
        <w:rPr>
          <w:rFonts w:eastAsia="標楷體" w:hint="eastAsia"/>
          <w:bCs/>
          <w:sz w:val="28"/>
          <w:szCs w:val="48"/>
        </w:rPr>
        <w:t>師資參與：包含</w:t>
      </w:r>
      <w:r w:rsidR="00DB4DE1">
        <w:rPr>
          <w:rFonts w:eastAsia="標楷體" w:hint="eastAsia"/>
          <w:bCs/>
          <w:sz w:val="28"/>
          <w:szCs w:val="48"/>
        </w:rPr>
        <w:t>育成經理人、</w:t>
      </w:r>
      <w:r w:rsidR="00D951F4">
        <w:rPr>
          <w:rFonts w:eastAsia="標楷體" w:hint="eastAsia"/>
          <w:bCs/>
          <w:sz w:val="28"/>
          <w:szCs w:val="48"/>
        </w:rPr>
        <w:t>新創領袖、輔導</w:t>
      </w:r>
      <w:r w:rsidR="00DB4DE1">
        <w:rPr>
          <w:rFonts w:eastAsia="標楷體" w:hint="eastAsia"/>
          <w:bCs/>
          <w:sz w:val="28"/>
          <w:szCs w:val="48"/>
        </w:rPr>
        <w:t>業師</w:t>
      </w:r>
      <w:r w:rsidR="00F443C8">
        <w:rPr>
          <w:rFonts w:eastAsia="標楷體" w:hint="eastAsia"/>
          <w:bCs/>
          <w:sz w:val="28"/>
          <w:szCs w:val="48"/>
        </w:rPr>
        <w:t>及</w:t>
      </w:r>
      <w:r w:rsidR="00DB4DE1">
        <w:rPr>
          <w:rFonts w:eastAsia="標楷體" w:hint="eastAsia"/>
          <w:bCs/>
          <w:sz w:val="28"/>
          <w:szCs w:val="48"/>
        </w:rPr>
        <w:t>校園</w:t>
      </w:r>
      <w:r w:rsidR="00D951F4">
        <w:rPr>
          <w:rFonts w:eastAsia="標楷體" w:hint="eastAsia"/>
          <w:bCs/>
          <w:sz w:val="28"/>
          <w:szCs w:val="48"/>
        </w:rPr>
        <w:t>教師</w:t>
      </w:r>
      <w:r w:rsidR="00DB4DE1">
        <w:rPr>
          <w:rFonts w:eastAsia="標楷體" w:hint="eastAsia"/>
          <w:bCs/>
          <w:sz w:val="28"/>
          <w:szCs w:val="48"/>
        </w:rPr>
        <w:t>等</w:t>
      </w:r>
      <w:r w:rsidR="005703FA">
        <w:rPr>
          <w:rFonts w:eastAsia="標楷體" w:hint="eastAsia"/>
          <w:bCs/>
          <w:sz w:val="28"/>
          <w:szCs w:val="48"/>
        </w:rPr>
        <w:t>具備</w:t>
      </w:r>
      <w:r w:rsidR="005703FA">
        <w:rPr>
          <w:rFonts w:eastAsia="標楷體" w:hint="eastAsia"/>
          <w:bCs/>
          <w:sz w:val="28"/>
          <w:szCs w:val="48"/>
        </w:rPr>
        <w:t>5</w:t>
      </w:r>
      <w:r w:rsidR="005703FA">
        <w:rPr>
          <w:rFonts w:eastAsia="標楷體"/>
          <w:bCs/>
          <w:sz w:val="28"/>
          <w:szCs w:val="48"/>
        </w:rPr>
        <w:t>G</w:t>
      </w:r>
      <w:r w:rsidR="005703FA">
        <w:rPr>
          <w:rFonts w:eastAsia="標楷體" w:hint="eastAsia"/>
          <w:bCs/>
          <w:sz w:val="28"/>
          <w:szCs w:val="48"/>
        </w:rPr>
        <w:t>推動能量人士</w:t>
      </w:r>
      <w:r w:rsidR="0018124C">
        <w:rPr>
          <w:rFonts w:eastAsia="標楷體" w:hint="eastAsia"/>
          <w:bCs/>
          <w:sz w:val="28"/>
          <w:szCs w:val="48"/>
        </w:rPr>
        <w:t>。</w:t>
      </w:r>
    </w:p>
    <w:p w:rsidR="00A3733E" w:rsidRDefault="00A3733E" w:rsidP="0018124C">
      <w:pPr>
        <w:spacing w:line="440" w:lineRule="exact"/>
        <w:ind w:left="720"/>
        <w:jc w:val="both"/>
        <w:rPr>
          <w:rFonts w:eastAsia="標楷體" w:hint="eastAsia"/>
          <w:bCs/>
          <w:sz w:val="28"/>
          <w:szCs w:val="48"/>
        </w:rPr>
      </w:pPr>
    </w:p>
    <w:p w:rsidR="008143D0" w:rsidRPr="008143D0" w:rsidRDefault="004820B4" w:rsidP="00A3733E">
      <w:pPr>
        <w:numPr>
          <w:ilvl w:val="0"/>
          <w:numId w:val="23"/>
        </w:numPr>
        <w:spacing w:line="440" w:lineRule="exact"/>
        <w:rPr>
          <w:rFonts w:eastAsia="標楷體" w:hint="eastAsia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甄選方式</w:t>
      </w:r>
    </w:p>
    <w:p w:rsidR="0068128A" w:rsidRDefault="00574323" w:rsidP="00A3733E">
      <w:pPr>
        <w:spacing w:line="440" w:lineRule="exact"/>
        <w:ind w:left="720"/>
        <w:jc w:val="both"/>
        <w:rPr>
          <w:rFonts w:eastAsia="標楷體" w:hint="eastAsia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>即日起</w:t>
      </w:r>
      <w:r w:rsidR="008143D0">
        <w:rPr>
          <w:rFonts w:eastAsia="標楷體" w:hint="eastAsia"/>
          <w:bCs/>
          <w:sz w:val="28"/>
          <w:szCs w:val="48"/>
        </w:rPr>
        <w:t>至</w:t>
      </w:r>
      <w:r w:rsidR="008143D0">
        <w:rPr>
          <w:rFonts w:eastAsia="標楷體" w:hint="eastAsia"/>
          <w:bCs/>
          <w:sz w:val="28"/>
          <w:szCs w:val="48"/>
        </w:rPr>
        <w:t>1</w:t>
      </w:r>
      <w:r w:rsidR="008143D0">
        <w:rPr>
          <w:rFonts w:eastAsia="標楷體"/>
          <w:bCs/>
          <w:sz w:val="28"/>
          <w:szCs w:val="48"/>
        </w:rPr>
        <w:t>11</w:t>
      </w:r>
      <w:r w:rsidR="008143D0">
        <w:rPr>
          <w:rFonts w:eastAsia="標楷體" w:hint="eastAsia"/>
          <w:bCs/>
          <w:sz w:val="28"/>
          <w:szCs w:val="48"/>
        </w:rPr>
        <w:t>年</w:t>
      </w:r>
      <w:r w:rsidR="008143D0">
        <w:rPr>
          <w:rFonts w:eastAsia="標楷體" w:hint="eastAsia"/>
          <w:bCs/>
          <w:sz w:val="28"/>
          <w:szCs w:val="48"/>
        </w:rPr>
        <w:t>6</w:t>
      </w:r>
      <w:r w:rsidR="008143D0">
        <w:rPr>
          <w:rFonts w:eastAsia="標楷體" w:hint="eastAsia"/>
          <w:bCs/>
          <w:sz w:val="28"/>
          <w:szCs w:val="48"/>
        </w:rPr>
        <w:t>月</w:t>
      </w:r>
      <w:r w:rsidR="0047481E">
        <w:rPr>
          <w:rFonts w:eastAsia="標楷體"/>
          <w:bCs/>
          <w:sz w:val="28"/>
          <w:szCs w:val="48"/>
        </w:rPr>
        <w:t>8</w:t>
      </w:r>
      <w:r w:rsidR="008143D0">
        <w:rPr>
          <w:rFonts w:eastAsia="標楷體" w:hint="eastAsia"/>
          <w:bCs/>
          <w:sz w:val="28"/>
          <w:szCs w:val="48"/>
        </w:rPr>
        <w:t>日</w:t>
      </w:r>
      <w:r w:rsidR="00F57A8D">
        <w:rPr>
          <w:rFonts w:eastAsia="標楷體" w:hint="eastAsia"/>
          <w:bCs/>
          <w:sz w:val="28"/>
          <w:szCs w:val="48"/>
        </w:rPr>
        <w:t>下午</w:t>
      </w:r>
      <w:r w:rsidR="00F57A8D">
        <w:rPr>
          <w:rFonts w:eastAsia="標楷體" w:hint="eastAsia"/>
          <w:bCs/>
          <w:sz w:val="28"/>
          <w:szCs w:val="48"/>
        </w:rPr>
        <w:t>5</w:t>
      </w:r>
      <w:r w:rsidR="00F57A8D">
        <w:rPr>
          <w:rFonts w:eastAsia="標楷體" w:hint="eastAsia"/>
          <w:bCs/>
          <w:sz w:val="28"/>
          <w:szCs w:val="48"/>
        </w:rPr>
        <w:t>點截止</w:t>
      </w:r>
      <w:r>
        <w:rPr>
          <w:rFonts w:eastAsia="標楷體" w:hint="eastAsia"/>
          <w:bCs/>
          <w:sz w:val="28"/>
          <w:szCs w:val="48"/>
        </w:rPr>
        <w:t>報名</w:t>
      </w:r>
      <w:r w:rsidR="00352B41">
        <w:rPr>
          <w:rFonts w:eastAsia="標楷體" w:hint="eastAsia"/>
          <w:bCs/>
          <w:sz w:val="28"/>
          <w:szCs w:val="48"/>
        </w:rPr>
        <w:t>，</w:t>
      </w:r>
      <w:r w:rsidR="001865CF">
        <w:rPr>
          <w:rFonts w:eastAsia="標楷體" w:hint="eastAsia"/>
          <w:bCs/>
          <w:sz w:val="28"/>
          <w:szCs w:val="48"/>
        </w:rPr>
        <w:t>請各育成單位填寫</w:t>
      </w:r>
      <w:r w:rsidR="00317581">
        <w:rPr>
          <w:rFonts w:eastAsia="標楷體" w:hint="eastAsia"/>
          <w:bCs/>
          <w:sz w:val="28"/>
          <w:szCs w:val="48"/>
        </w:rPr>
        <w:t>【創育機構</w:t>
      </w:r>
      <w:r w:rsidR="00E56DC3">
        <w:rPr>
          <w:rFonts w:eastAsia="標楷體" w:hint="eastAsia"/>
          <w:bCs/>
          <w:sz w:val="28"/>
          <w:szCs w:val="48"/>
        </w:rPr>
        <w:t>推薦</w:t>
      </w:r>
      <w:r w:rsidR="00317581">
        <w:rPr>
          <w:rFonts w:eastAsia="標楷體" w:hint="eastAsia"/>
          <w:bCs/>
          <w:sz w:val="28"/>
          <w:szCs w:val="48"/>
        </w:rPr>
        <w:t>表】</w:t>
      </w:r>
      <w:r w:rsidR="001865CF">
        <w:rPr>
          <w:rFonts w:eastAsia="標楷體" w:hint="eastAsia"/>
          <w:bCs/>
          <w:sz w:val="28"/>
          <w:szCs w:val="48"/>
        </w:rPr>
        <w:t>，</w:t>
      </w:r>
      <w:r w:rsidR="00317581">
        <w:rPr>
          <w:rFonts w:eastAsia="標楷體" w:hint="eastAsia"/>
          <w:bCs/>
          <w:sz w:val="28"/>
          <w:szCs w:val="48"/>
        </w:rPr>
        <w:t>用印後</w:t>
      </w:r>
      <w:r w:rsidR="001865CF">
        <w:rPr>
          <w:rFonts w:eastAsia="標楷體" w:hint="eastAsia"/>
          <w:bCs/>
          <w:sz w:val="28"/>
          <w:szCs w:val="48"/>
        </w:rPr>
        <w:t>掃描回傳。</w:t>
      </w:r>
      <w:r w:rsidR="00F57A8D">
        <w:rPr>
          <w:rFonts w:eastAsia="標楷體" w:hint="eastAsia"/>
          <w:bCs/>
          <w:sz w:val="28"/>
          <w:szCs w:val="48"/>
        </w:rPr>
        <w:t>本年度將招募</w:t>
      </w:r>
      <w:r w:rsidR="00F57A8D">
        <w:rPr>
          <w:rFonts w:eastAsia="標楷體" w:hint="eastAsia"/>
          <w:bCs/>
          <w:sz w:val="28"/>
          <w:szCs w:val="48"/>
        </w:rPr>
        <w:t>2</w:t>
      </w:r>
      <w:r w:rsidR="00F57A8D">
        <w:rPr>
          <w:rFonts w:eastAsia="標楷體"/>
          <w:bCs/>
          <w:sz w:val="28"/>
          <w:szCs w:val="48"/>
        </w:rPr>
        <w:t>0</w:t>
      </w:r>
      <w:r w:rsidR="00F57A8D">
        <w:rPr>
          <w:rFonts w:eastAsia="標楷體" w:hint="eastAsia"/>
          <w:bCs/>
          <w:sz w:val="28"/>
          <w:szCs w:val="48"/>
        </w:rPr>
        <w:t>位創新應用師資，甄選方式</w:t>
      </w:r>
      <w:proofErr w:type="gramStart"/>
      <w:r w:rsidR="00F57A8D">
        <w:rPr>
          <w:rFonts w:eastAsia="標楷體" w:hint="eastAsia"/>
          <w:bCs/>
          <w:sz w:val="28"/>
          <w:szCs w:val="48"/>
        </w:rPr>
        <w:t>採</w:t>
      </w:r>
      <w:proofErr w:type="gramEnd"/>
      <w:r w:rsidR="00F57A8D">
        <w:rPr>
          <w:rFonts w:eastAsia="標楷體" w:hint="eastAsia"/>
          <w:bCs/>
          <w:sz w:val="28"/>
          <w:szCs w:val="48"/>
        </w:rPr>
        <w:t>書面審查，核定各育成單位推薦師資員額。</w:t>
      </w:r>
    </w:p>
    <w:p w:rsidR="00DB4DE1" w:rsidRPr="00A3733E" w:rsidRDefault="00DB4DE1" w:rsidP="0068128A">
      <w:pPr>
        <w:spacing w:line="440" w:lineRule="exact"/>
        <w:rPr>
          <w:rFonts w:eastAsia="標楷體"/>
          <w:bCs/>
          <w:sz w:val="28"/>
          <w:szCs w:val="48"/>
        </w:rPr>
      </w:pPr>
    </w:p>
    <w:p w:rsidR="004820B4" w:rsidRDefault="004A048A" w:rsidP="00A3733E">
      <w:pPr>
        <w:numPr>
          <w:ilvl w:val="0"/>
          <w:numId w:val="23"/>
        </w:numPr>
        <w:spacing w:line="440" w:lineRule="exact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師資養成</w:t>
      </w:r>
      <w:r w:rsidR="004820B4" w:rsidRPr="004820B4">
        <w:rPr>
          <w:rFonts w:eastAsia="標楷體" w:hint="eastAsia"/>
          <w:b/>
          <w:bCs/>
          <w:sz w:val="28"/>
          <w:szCs w:val="48"/>
        </w:rPr>
        <w:t>內容</w:t>
      </w:r>
      <w:r w:rsidR="004820B4">
        <w:rPr>
          <w:rFonts w:eastAsia="標楷體" w:hint="eastAsia"/>
          <w:b/>
          <w:bCs/>
          <w:sz w:val="28"/>
          <w:szCs w:val="48"/>
        </w:rPr>
        <w:t>與時程</w:t>
      </w:r>
    </w:p>
    <w:p w:rsidR="004820B4" w:rsidRPr="00A3733E" w:rsidRDefault="004820B4" w:rsidP="00A3733E">
      <w:pPr>
        <w:spacing w:line="440" w:lineRule="exact"/>
        <w:ind w:left="720"/>
        <w:jc w:val="both"/>
        <w:rPr>
          <w:rFonts w:eastAsia="標楷體" w:hint="eastAsia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>本</w:t>
      </w:r>
      <w:r w:rsidR="004A048A">
        <w:rPr>
          <w:rFonts w:eastAsia="標楷體" w:hint="eastAsia"/>
          <w:bCs/>
          <w:sz w:val="28"/>
          <w:szCs w:val="48"/>
        </w:rPr>
        <w:t>年度</w:t>
      </w:r>
      <w:r>
        <w:rPr>
          <w:rFonts w:eastAsia="標楷體" w:hint="eastAsia"/>
          <w:bCs/>
          <w:sz w:val="28"/>
          <w:szCs w:val="48"/>
        </w:rPr>
        <w:t>師資</w:t>
      </w:r>
      <w:r w:rsidR="004A048A">
        <w:rPr>
          <w:rFonts w:eastAsia="標楷體" w:hint="eastAsia"/>
          <w:bCs/>
          <w:sz w:val="28"/>
          <w:szCs w:val="48"/>
        </w:rPr>
        <w:t>養成推動</w:t>
      </w:r>
      <w:r>
        <w:rPr>
          <w:rFonts w:eastAsia="標楷體" w:hint="eastAsia"/>
          <w:bCs/>
          <w:sz w:val="28"/>
          <w:szCs w:val="48"/>
        </w:rPr>
        <w:t>時間由</w:t>
      </w:r>
      <w:r>
        <w:rPr>
          <w:rFonts w:eastAsia="標楷體" w:hint="eastAsia"/>
          <w:bCs/>
          <w:sz w:val="28"/>
          <w:szCs w:val="48"/>
        </w:rPr>
        <w:t>1</w:t>
      </w:r>
      <w:r>
        <w:rPr>
          <w:rFonts w:eastAsia="標楷體"/>
          <w:bCs/>
          <w:sz w:val="28"/>
          <w:szCs w:val="48"/>
        </w:rPr>
        <w:t>11</w:t>
      </w:r>
      <w:r>
        <w:rPr>
          <w:rFonts w:eastAsia="標楷體" w:hint="eastAsia"/>
          <w:bCs/>
          <w:sz w:val="28"/>
          <w:szCs w:val="48"/>
        </w:rPr>
        <w:t>年</w:t>
      </w:r>
      <w:r>
        <w:rPr>
          <w:rFonts w:eastAsia="標楷體"/>
          <w:bCs/>
          <w:sz w:val="28"/>
          <w:szCs w:val="48"/>
        </w:rPr>
        <w:t>7</w:t>
      </w:r>
      <w:r>
        <w:rPr>
          <w:rFonts w:eastAsia="標楷體" w:hint="eastAsia"/>
          <w:bCs/>
          <w:sz w:val="28"/>
          <w:szCs w:val="48"/>
        </w:rPr>
        <w:t>月</w:t>
      </w:r>
      <w:r w:rsidR="00D17538">
        <w:rPr>
          <w:rFonts w:eastAsia="標楷體" w:hint="eastAsia"/>
          <w:bCs/>
          <w:sz w:val="28"/>
          <w:szCs w:val="48"/>
        </w:rPr>
        <w:t>1</w:t>
      </w:r>
      <w:r w:rsidR="00D17538">
        <w:rPr>
          <w:rFonts w:eastAsia="標楷體" w:hint="eastAsia"/>
          <w:bCs/>
          <w:sz w:val="28"/>
          <w:szCs w:val="48"/>
        </w:rPr>
        <w:t>日</w:t>
      </w:r>
      <w:r>
        <w:rPr>
          <w:rFonts w:eastAsia="標楷體" w:hint="eastAsia"/>
          <w:bCs/>
          <w:sz w:val="28"/>
          <w:szCs w:val="48"/>
        </w:rPr>
        <w:t>~1</w:t>
      </w:r>
      <w:r>
        <w:rPr>
          <w:rFonts w:eastAsia="標楷體"/>
          <w:bCs/>
          <w:sz w:val="28"/>
          <w:szCs w:val="48"/>
        </w:rPr>
        <w:t>1</w:t>
      </w:r>
      <w:r>
        <w:rPr>
          <w:rFonts w:eastAsia="標楷體" w:hint="eastAsia"/>
          <w:bCs/>
          <w:sz w:val="28"/>
          <w:szCs w:val="48"/>
        </w:rPr>
        <w:t>月</w:t>
      </w:r>
      <w:r w:rsidR="00D17538">
        <w:rPr>
          <w:rFonts w:eastAsia="標楷體" w:hint="eastAsia"/>
          <w:bCs/>
          <w:sz w:val="28"/>
          <w:szCs w:val="48"/>
        </w:rPr>
        <w:t>3</w:t>
      </w:r>
      <w:r w:rsidR="00D17538">
        <w:rPr>
          <w:rFonts w:eastAsia="標楷體"/>
          <w:bCs/>
          <w:sz w:val="28"/>
          <w:szCs w:val="48"/>
        </w:rPr>
        <w:t>0</w:t>
      </w:r>
      <w:r w:rsidR="00D17538">
        <w:rPr>
          <w:rFonts w:eastAsia="標楷體" w:hint="eastAsia"/>
          <w:bCs/>
          <w:sz w:val="28"/>
          <w:szCs w:val="48"/>
        </w:rPr>
        <w:t>日</w:t>
      </w:r>
      <w:r>
        <w:rPr>
          <w:rFonts w:eastAsia="標楷體" w:hint="eastAsia"/>
          <w:bCs/>
          <w:sz w:val="28"/>
          <w:szCs w:val="48"/>
        </w:rPr>
        <w:t>止。</w:t>
      </w:r>
      <w:r w:rsidR="00DB0055">
        <w:rPr>
          <w:rFonts w:eastAsia="標楷體" w:hint="eastAsia"/>
          <w:bCs/>
          <w:sz w:val="28"/>
          <w:szCs w:val="48"/>
        </w:rPr>
        <w:t>課程</w:t>
      </w:r>
      <w:r>
        <w:rPr>
          <w:rFonts w:eastAsia="標楷體" w:hint="eastAsia"/>
          <w:bCs/>
          <w:sz w:val="28"/>
          <w:szCs w:val="48"/>
        </w:rPr>
        <w:t>內容包含</w:t>
      </w:r>
      <w:r w:rsidR="00FF01EB">
        <w:rPr>
          <w:rFonts w:eastAsia="標楷體" w:hint="eastAsia"/>
          <w:bCs/>
          <w:sz w:val="28"/>
          <w:szCs w:val="48"/>
        </w:rPr>
        <w:t>國際大廠</w:t>
      </w:r>
      <w:r>
        <w:rPr>
          <w:rFonts w:eastAsia="標楷體" w:hint="eastAsia"/>
          <w:bCs/>
          <w:sz w:val="28"/>
          <w:szCs w:val="48"/>
        </w:rPr>
        <w:t>5</w:t>
      </w:r>
      <w:r>
        <w:rPr>
          <w:rFonts w:eastAsia="標楷體"/>
          <w:bCs/>
          <w:sz w:val="28"/>
          <w:szCs w:val="48"/>
        </w:rPr>
        <w:t>G</w:t>
      </w:r>
      <w:r w:rsidR="00FF01EB">
        <w:rPr>
          <w:rFonts w:eastAsia="標楷體" w:hint="eastAsia"/>
          <w:bCs/>
          <w:sz w:val="28"/>
          <w:szCs w:val="48"/>
        </w:rPr>
        <w:t>專業</w:t>
      </w:r>
      <w:r w:rsidR="004A048A">
        <w:rPr>
          <w:rFonts w:eastAsia="標楷體" w:hint="eastAsia"/>
          <w:bCs/>
          <w:sz w:val="28"/>
          <w:szCs w:val="48"/>
        </w:rPr>
        <w:t>知識</w:t>
      </w:r>
      <w:r>
        <w:rPr>
          <w:rFonts w:eastAsia="標楷體" w:hint="eastAsia"/>
          <w:bCs/>
          <w:sz w:val="28"/>
          <w:szCs w:val="48"/>
        </w:rPr>
        <w:t>、</w:t>
      </w:r>
      <w:r>
        <w:rPr>
          <w:rFonts w:eastAsia="標楷體" w:hint="eastAsia"/>
          <w:bCs/>
          <w:sz w:val="28"/>
          <w:szCs w:val="48"/>
        </w:rPr>
        <w:t>5</w:t>
      </w:r>
      <w:r>
        <w:rPr>
          <w:rFonts w:eastAsia="標楷體"/>
          <w:bCs/>
          <w:sz w:val="28"/>
          <w:szCs w:val="48"/>
        </w:rPr>
        <w:t>G</w:t>
      </w:r>
      <w:r w:rsidR="0033406D">
        <w:rPr>
          <w:rFonts w:eastAsia="標楷體" w:hint="eastAsia"/>
          <w:bCs/>
          <w:sz w:val="28"/>
          <w:szCs w:val="48"/>
        </w:rPr>
        <w:t>場域體驗</w:t>
      </w:r>
      <w:r w:rsidR="008B7F74">
        <w:rPr>
          <w:rFonts w:eastAsia="標楷體" w:hint="eastAsia"/>
          <w:bCs/>
          <w:sz w:val="28"/>
          <w:szCs w:val="48"/>
        </w:rPr>
        <w:t>與建置實務</w:t>
      </w:r>
      <w:r>
        <w:rPr>
          <w:rFonts w:eastAsia="標楷體" w:hint="eastAsia"/>
          <w:bCs/>
          <w:sz w:val="28"/>
          <w:szCs w:val="48"/>
        </w:rPr>
        <w:t>、</w:t>
      </w:r>
      <w:r w:rsidR="008B7F74">
        <w:rPr>
          <w:rFonts w:eastAsia="標楷體" w:hint="eastAsia"/>
          <w:bCs/>
          <w:sz w:val="28"/>
          <w:szCs w:val="48"/>
        </w:rPr>
        <w:t>產業趨勢與創新創業分享</w:t>
      </w:r>
      <w:r w:rsidR="00F443C8">
        <w:rPr>
          <w:rFonts w:eastAsia="標楷體" w:hint="eastAsia"/>
          <w:bCs/>
          <w:sz w:val="28"/>
          <w:szCs w:val="48"/>
        </w:rPr>
        <w:t>及</w:t>
      </w:r>
      <w:r>
        <w:rPr>
          <w:rFonts w:eastAsia="標楷體" w:hint="eastAsia"/>
          <w:bCs/>
          <w:sz w:val="28"/>
          <w:szCs w:val="48"/>
        </w:rPr>
        <w:t>產業交流媒合等。</w:t>
      </w:r>
      <w:r w:rsidR="00B40499">
        <w:rPr>
          <w:rFonts w:eastAsia="標楷體" w:hint="eastAsia"/>
          <w:bCs/>
          <w:sz w:val="28"/>
          <w:szCs w:val="48"/>
        </w:rPr>
        <w:t>實際開課內容與時間</w:t>
      </w:r>
      <w:r w:rsidR="00C90352">
        <w:rPr>
          <w:rFonts w:eastAsia="標楷體" w:hint="eastAsia"/>
          <w:bCs/>
          <w:sz w:val="28"/>
          <w:szCs w:val="48"/>
        </w:rPr>
        <w:t>依主辦單位</w:t>
      </w:r>
      <w:r w:rsidR="00CF239C">
        <w:rPr>
          <w:rFonts w:eastAsia="標楷體" w:hint="eastAsia"/>
          <w:bCs/>
          <w:sz w:val="28"/>
          <w:szCs w:val="48"/>
        </w:rPr>
        <w:t>通知</w:t>
      </w:r>
      <w:r w:rsidR="00C90352">
        <w:rPr>
          <w:rFonts w:eastAsia="標楷體" w:hint="eastAsia"/>
          <w:bCs/>
          <w:sz w:val="28"/>
          <w:szCs w:val="48"/>
        </w:rPr>
        <w:t>為</w:t>
      </w:r>
      <w:proofErr w:type="gramStart"/>
      <w:r w:rsidR="00C90352">
        <w:rPr>
          <w:rFonts w:eastAsia="標楷體" w:hint="eastAsia"/>
          <w:bCs/>
          <w:sz w:val="28"/>
          <w:szCs w:val="48"/>
        </w:rPr>
        <w:t>準</w:t>
      </w:r>
      <w:proofErr w:type="gramEnd"/>
      <w:r w:rsidR="00B40499">
        <w:rPr>
          <w:rFonts w:eastAsia="標楷體" w:hint="eastAsia"/>
          <w:bCs/>
          <w:sz w:val="28"/>
          <w:szCs w:val="48"/>
        </w:rPr>
        <w:t>。</w:t>
      </w:r>
    </w:p>
    <w:p w:rsidR="004820B4" w:rsidRPr="00C90352" w:rsidRDefault="004820B4" w:rsidP="0068128A">
      <w:pPr>
        <w:spacing w:line="440" w:lineRule="exact"/>
        <w:rPr>
          <w:rFonts w:eastAsia="標楷體"/>
          <w:b/>
          <w:bCs/>
          <w:sz w:val="28"/>
          <w:szCs w:val="48"/>
        </w:rPr>
      </w:pPr>
    </w:p>
    <w:p w:rsidR="004820B4" w:rsidRDefault="004820B4" w:rsidP="00A3733E">
      <w:pPr>
        <w:numPr>
          <w:ilvl w:val="0"/>
          <w:numId w:val="23"/>
        </w:numPr>
        <w:spacing w:line="440" w:lineRule="exact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權利義務</w:t>
      </w:r>
    </w:p>
    <w:p w:rsidR="004820B4" w:rsidRDefault="00A3733E" w:rsidP="00A3733E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>經甄選通過</w:t>
      </w:r>
      <w:proofErr w:type="gramStart"/>
      <w:r>
        <w:rPr>
          <w:rFonts w:eastAsia="標楷體" w:hint="eastAsia"/>
          <w:bCs/>
          <w:sz w:val="28"/>
          <w:szCs w:val="48"/>
        </w:rPr>
        <w:t>之參訓師資</w:t>
      </w:r>
      <w:proofErr w:type="gramEnd"/>
      <w:r>
        <w:rPr>
          <w:rFonts w:eastAsia="標楷體" w:hint="eastAsia"/>
          <w:bCs/>
          <w:sz w:val="28"/>
          <w:szCs w:val="48"/>
        </w:rPr>
        <w:t>可全程免費參與</w:t>
      </w:r>
      <w:r w:rsidR="007C60C2">
        <w:rPr>
          <w:rFonts w:eastAsia="標楷體" w:hint="eastAsia"/>
          <w:bCs/>
          <w:sz w:val="28"/>
          <w:szCs w:val="48"/>
        </w:rPr>
        <w:t>本計畫提供之</w:t>
      </w:r>
      <w:r w:rsidR="007C60C2">
        <w:rPr>
          <w:rFonts w:eastAsia="標楷體" w:hint="eastAsia"/>
          <w:bCs/>
          <w:sz w:val="28"/>
          <w:szCs w:val="48"/>
        </w:rPr>
        <w:t>5</w:t>
      </w:r>
      <w:r w:rsidR="007C60C2">
        <w:rPr>
          <w:rFonts w:eastAsia="標楷體"/>
          <w:bCs/>
          <w:sz w:val="28"/>
          <w:szCs w:val="48"/>
        </w:rPr>
        <w:t>G</w:t>
      </w:r>
      <w:r w:rsidR="007C60C2">
        <w:rPr>
          <w:rFonts w:eastAsia="標楷體" w:hint="eastAsia"/>
          <w:bCs/>
          <w:sz w:val="28"/>
          <w:szCs w:val="48"/>
        </w:rPr>
        <w:t>綜合</w:t>
      </w:r>
      <w:r w:rsidR="00DB0055">
        <w:rPr>
          <w:rFonts w:eastAsia="標楷體" w:hint="eastAsia"/>
          <w:bCs/>
          <w:sz w:val="28"/>
          <w:szCs w:val="48"/>
        </w:rPr>
        <w:t>師資養成</w:t>
      </w:r>
      <w:r w:rsidR="007C60C2">
        <w:rPr>
          <w:rFonts w:eastAsia="標楷體" w:hint="eastAsia"/>
          <w:bCs/>
          <w:sz w:val="28"/>
          <w:szCs w:val="48"/>
        </w:rPr>
        <w:t>課程</w:t>
      </w:r>
      <w:r>
        <w:rPr>
          <w:rFonts w:eastAsia="標楷體" w:hint="eastAsia"/>
          <w:bCs/>
          <w:sz w:val="28"/>
          <w:szCs w:val="48"/>
        </w:rPr>
        <w:t>，完訓師資將授予</w:t>
      </w:r>
      <w:r w:rsidR="008B7F74">
        <w:rPr>
          <w:rFonts w:eastAsia="標楷體" w:hint="eastAsia"/>
          <w:bCs/>
          <w:sz w:val="28"/>
          <w:szCs w:val="48"/>
        </w:rPr>
        <w:t>結業證書</w:t>
      </w:r>
      <w:r w:rsidR="007C60C2">
        <w:rPr>
          <w:rFonts w:eastAsia="標楷體" w:hint="eastAsia"/>
          <w:bCs/>
          <w:sz w:val="28"/>
          <w:szCs w:val="48"/>
        </w:rPr>
        <w:t>。</w:t>
      </w:r>
      <w:r w:rsidR="008B7F74">
        <w:rPr>
          <w:rFonts w:eastAsia="標楷體" w:hint="eastAsia"/>
          <w:bCs/>
          <w:sz w:val="28"/>
          <w:szCs w:val="48"/>
        </w:rPr>
        <w:t>參與</w:t>
      </w:r>
      <w:r w:rsidR="00C90352">
        <w:rPr>
          <w:rFonts w:eastAsia="標楷體" w:hint="eastAsia"/>
          <w:bCs/>
          <w:sz w:val="28"/>
          <w:szCs w:val="48"/>
        </w:rPr>
        <w:t>師資須完成</w:t>
      </w:r>
      <w:r w:rsidR="00C90352">
        <w:rPr>
          <w:rFonts w:eastAsia="標楷體" w:hint="eastAsia"/>
          <w:bCs/>
          <w:sz w:val="28"/>
          <w:szCs w:val="48"/>
        </w:rPr>
        <w:t>3</w:t>
      </w:r>
      <w:r w:rsidR="00C90352">
        <w:rPr>
          <w:rFonts w:eastAsia="標楷體"/>
          <w:bCs/>
          <w:sz w:val="28"/>
          <w:szCs w:val="48"/>
        </w:rPr>
        <w:t>0</w:t>
      </w:r>
      <w:r w:rsidR="00C90352">
        <w:rPr>
          <w:rFonts w:eastAsia="標楷體" w:hint="eastAsia"/>
          <w:bCs/>
          <w:sz w:val="28"/>
          <w:szCs w:val="48"/>
        </w:rPr>
        <w:t>小時</w:t>
      </w:r>
      <w:r w:rsidR="00C90352">
        <w:rPr>
          <w:rFonts w:eastAsia="標楷體" w:hint="eastAsia"/>
          <w:bCs/>
          <w:sz w:val="28"/>
          <w:szCs w:val="48"/>
        </w:rPr>
        <w:t>(</w:t>
      </w:r>
      <w:r w:rsidR="00C90352">
        <w:rPr>
          <w:rFonts w:eastAsia="標楷體" w:hint="eastAsia"/>
          <w:bCs/>
          <w:sz w:val="28"/>
          <w:szCs w:val="48"/>
        </w:rPr>
        <w:t>含</w:t>
      </w:r>
      <w:r w:rsidR="00C90352">
        <w:rPr>
          <w:rFonts w:eastAsia="標楷體" w:hint="eastAsia"/>
          <w:bCs/>
          <w:sz w:val="28"/>
          <w:szCs w:val="48"/>
        </w:rPr>
        <w:t>)</w:t>
      </w:r>
      <w:r w:rsidR="00C90352">
        <w:rPr>
          <w:rFonts w:eastAsia="標楷體" w:hint="eastAsia"/>
          <w:bCs/>
          <w:sz w:val="28"/>
          <w:szCs w:val="48"/>
        </w:rPr>
        <w:t>以上</w:t>
      </w:r>
      <w:r w:rsidR="00DB0055">
        <w:rPr>
          <w:rFonts w:eastAsia="標楷體" w:hint="eastAsia"/>
          <w:bCs/>
          <w:sz w:val="28"/>
          <w:szCs w:val="48"/>
        </w:rPr>
        <w:t>養成課程</w:t>
      </w:r>
      <w:r w:rsidR="0067198C">
        <w:rPr>
          <w:rFonts w:eastAsia="標楷體" w:hint="eastAsia"/>
          <w:bCs/>
          <w:sz w:val="28"/>
          <w:szCs w:val="48"/>
        </w:rPr>
        <w:t>，並配合後續推動</w:t>
      </w:r>
      <w:r w:rsidR="007A5D72">
        <w:rPr>
          <w:rFonts w:eastAsia="標楷體" w:hint="eastAsia"/>
          <w:bCs/>
          <w:sz w:val="28"/>
          <w:szCs w:val="48"/>
        </w:rPr>
        <w:t>效益</w:t>
      </w:r>
      <w:r w:rsidR="0067198C">
        <w:rPr>
          <w:rFonts w:eastAsia="標楷體" w:hint="eastAsia"/>
          <w:bCs/>
          <w:sz w:val="28"/>
          <w:szCs w:val="48"/>
        </w:rPr>
        <w:t>追蹤</w:t>
      </w:r>
      <w:r w:rsidR="0067198C">
        <w:rPr>
          <w:rFonts w:eastAsia="標楷體" w:hint="eastAsia"/>
          <w:bCs/>
          <w:sz w:val="28"/>
          <w:szCs w:val="48"/>
        </w:rPr>
        <w:t>2</w:t>
      </w:r>
      <w:r w:rsidR="0067198C">
        <w:rPr>
          <w:rFonts w:eastAsia="標楷體" w:hint="eastAsia"/>
          <w:bCs/>
          <w:sz w:val="28"/>
          <w:szCs w:val="48"/>
        </w:rPr>
        <w:t>年。</w:t>
      </w:r>
    </w:p>
    <w:p w:rsidR="004820B4" w:rsidRPr="008A7B64" w:rsidRDefault="004820B4" w:rsidP="0068128A">
      <w:pPr>
        <w:spacing w:line="440" w:lineRule="exact"/>
        <w:rPr>
          <w:rFonts w:eastAsia="標楷體"/>
          <w:bCs/>
          <w:sz w:val="28"/>
          <w:szCs w:val="48"/>
        </w:rPr>
      </w:pPr>
    </w:p>
    <w:p w:rsidR="0033406D" w:rsidRDefault="0033406D" w:rsidP="00F51985">
      <w:pPr>
        <w:numPr>
          <w:ilvl w:val="0"/>
          <w:numId w:val="23"/>
        </w:numPr>
        <w:spacing w:line="440" w:lineRule="exact"/>
        <w:rPr>
          <w:rFonts w:eastAsia="標楷體"/>
          <w:b/>
          <w:bCs/>
          <w:sz w:val="28"/>
          <w:szCs w:val="48"/>
        </w:rPr>
      </w:pPr>
      <w:r w:rsidRPr="0033406D">
        <w:rPr>
          <w:rFonts w:eastAsia="標楷體" w:hint="eastAsia"/>
          <w:b/>
          <w:bCs/>
          <w:sz w:val="28"/>
          <w:szCs w:val="48"/>
        </w:rPr>
        <w:t>聯繫資訊</w:t>
      </w:r>
    </w:p>
    <w:p w:rsidR="008A7B64" w:rsidRPr="00644C06" w:rsidRDefault="00644C06" w:rsidP="00AF5843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 w:rsidRPr="00644C06">
        <w:rPr>
          <w:rFonts w:eastAsia="標楷體" w:hint="eastAsia"/>
          <w:bCs/>
          <w:sz w:val="28"/>
          <w:szCs w:val="48"/>
        </w:rPr>
        <w:t>財團法人資訊工業策進會</w:t>
      </w:r>
      <w:r w:rsidRPr="00644C06">
        <w:rPr>
          <w:rFonts w:eastAsia="標楷體" w:hint="eastAsia"/>
          <w:bCs/>
          <w:sz w:val="28"/>
          <w:szCs w:val="48"/>
        </w:rPr>
        <w:t xml:space="preserve"> </w:t>
      </w:r>
      <w:r w:rsidRPr="00644C06">
        <w:rPr>
          <w:rFonts w:eastAsia="標楷體" w:hint="eastAsia"/>
          <w:bCs/>
          <w:sz w:val="28"/>
          <w:szCs w:val="48"/>
        </w:rPr>
        <w:t>數位教育研究所</w:t>
      </w:r>
      <w:r w:rsidR="0047481E">
        <w:rPr>
          <w:rFonts w:eastAsia="標楷體" w:hint="eastAsia"/>
          <w:bCs/>
          <w:sz w:val="28"/>
          <w:szCs w:val="48"/>
        </w:rPr>
        <w:t xml:space="preserve"> </w:t>
      </w:r>
    </w:p>
    <w:p w:rsidR="000C4C49" w:rsidRDefault="00644C06" w:rsidP="00AF5843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 w:rsidRPr="00644C06">
        <w:rPr>
          <w:rFonts w:eastAsia="標楷體"/>
          <w:bCs/>
          <w:sz w:val="28"/>
          <w:szCs w:val="48"/>
        </w:rPr>
        <w:t>聯絡電話：</w:t>
      </w:r>
      <w:r w:rsidRPr="00644C06">
        <w:rPr>
          <w:rFonts w:eastAsia="標楷體" w:hint="eastAsia"/>
          <w:bCs/>
          <w:sz w:val="28"/>
          <w:szCs w:val="48"/>
        </w:rPr>
        <w:t>(</w:t>
      </w:r>
      <w:r w:rsidRPr="00644C06">
        <w:rPr>
          <w:rFonts w:eastAsia="標楷體"/>
          <w:bCs/>
          <w:sz w:val="28"/>
          <w:szCs w:val="48"/>
        </w:rPr>
        <w:t>02)6631</w:t>
      </w:r>
      <w:r w:rsidRPr="00644C06">
        <w:rPr>
          <w:rFonts w:eastAsia="標楷體" w:hint="eastAsia"/>
          <w:bCs/>
          <w:sz w:val="28"/>
          <w:szCs w:val="48"/>
        </w:rPr>
        <w:t>-</w:t>
      </w:r>
      <w:r>
        <w:rPr>
          <w:rFonts w:eastAsia="標楷體" w:hint="eastAsia"/>
          <w:bCs/>
          <w:sz w:val="28"/>
          <w:szCs w:val="48"/>
        </w:rPr>
        <w:t>66</w:t>
      </w:r>
      <w:r>
        <w:rPr>
          <w:rFonts w:eastAsia="標楷體"/>
          <w:bCs/>
          <w:sz w:val="28"/>
          <w:szCs w:val="48"/>
        </w:rPr>
        <w:t>12</w:t>
      </w:r>
      <w:r w:rsidRPr="00644C06">
        <w:rPr>
          <w:rFonts w:eastAsia="標楷體" w:hint="eastAsia"/>
          <w:bCs/>
          <w:sz w:val="28"/>
          <w:szCs w:val="48"/>
        </w:rPr>
        <w:t>；</w:t>
      </w:r>
      <w:r w:rsidRPr="00644C06">
        <w:rPr>
          <w:rFonts w:eastAsia="標楷體"/>
          <w:bCs/>
          <w:sz w:val="28"/>
          <w:szCs w:val="48"/>
        </w:rPr>
        <w:t>Email</w:t>
      </w:r>
      <w:r w:rsidRPr="00644C06">
        <w:rPr>
          <w:rFonts w:eastAsia="標楷體"/>
          <w:bCs/>
          <w:sz w:val="28"/>
          <w:szCs w:val="48"/>
        </w:rPr>
        <w:t>：</w:t>
      </w:r>
      <w:hyperlink r:id="rId8" w:history="1">
        <w:r w:rsidRPr="00AF5843">
          <w:t>remywang@iii.org.tw</w:t>
        </w:r>
      </w:hyperlink>
      <w:r>
        <w:rPr>
          <w:rFonts w:eastAsia="標楷體" w:hint="eastAsia"/>
          <w:bCs/>
          <w:sz w:val="28"/>
          <w:szCs w:val="48"/>
        </w:rPr>
        <w:t xml:space="preserve"> </w:t>
      </w:r>
      <w:r w:rsidR="0047481E">
        <w:rPr>
          <w:rFonts w:eastAsia="標楷體" w:hint="eastAsia"/>
          <w:bCs/>
          <w:sz w:val="28"/>
          <w:szCs w:val="48"/>
        </w:rPr>
        <w:t xml:space="preserve"> </w:t>
      </w:r>
      <w:r>
        <w:rPr>
          <w:rFonts w:eastAsia="標楷體" w:hint="eastAsia"/>
          <w:bCs/>
          <w:sz w:val="28"/>
          <w:szCs w:val="48"/>
        </w:rPr>
        <w:t>王</w:t>
      </w:r>
      <w:r w:rsidRPr="00644C06">
        <w:rPr>
          <w:rFonts w:eastAsia="標楷體" w:hint="eastAsia"/>
          <w:bCs/>
          <w:sz w:val="28"/>
          <w:szCs w:val="48"/>
        </w:rPr>
        <w:t>小姐</w:t>
      </w:r>
    </w:p>
    <w:p w:rsidR="008A7B64" w:rsidRPr="0047481E" w:rsidRDefault="0047481E" w:rsidP="00AF5843">
      <w:pPr>
        <w:spacing w:line="440" w:lineRule="exact"/>
        <w:ind w:left="720"/>
        <w:jc w:val="both"/>
        <w:rPr>
          <w:rFonts w:eastAsia="標楷體"/>
          <w:bCs/>
          <w:sz w:val="28"/>
          <w:szCs w:val="48"/>
        </w:rPr>
      </w:pPr>
      <w:r>
        <w:rPr>
          <w:rFonts w:eastAsia="標楷體" w:hint="eastAsia"/>
          <w:bCs/>
          <w:sz w:val="28"/>
          <w:szCs w:val="48"/>
        </w:rPr>
        <w:t xml:space="preserve">          </w:t>
      </w:r>
      <w:r w:rsidRPr="00644C06">
        <w:rPr>
          <w:rFonts w:eastAsia="標楷體" w:hint="eastAsia"/>
          <w:bCs/>
          <w:sz w:val="28"/>
          <w:szCs w:val="48"/>
        </w:rPr>
        <w:t>(</w:t>
      </w:r>
      <w:r w:rsidRPr="00644C06">
        <w:rPr>
          <w:rFonts w:eastAsia="標楷體"/>
          <w:bCs/>
          <w:sz w:val="28"/>
          <w:szCs w:val="48"/>
        </w:rPr>
        <w:t>02)6631</w:t>
      </w:r>
      <w:r w:rsidRPr="00644C06">
        <w:rPr>
          <w:rFonts w:eastAsia="標楷體" w:hint="eastAsia"/>
          <w:bCs/>
          <w:sz w:val="28"/>
          <w:szCs w:val="48"/>
        </w:rPr>
        <w:t>-</w:t>
      </w:r>
      <w:r>
        <w:rPr>
          <w:rFonts w:eastAsia="標楷體" w:hint="eastAsia"/>
          <w:bCs/>
          <w:sz w:val="28"/>
          <w:szCs w:val="48"/>
        </w:rPr>
        <w:t>66</w:t>
      </w:r>
      <w:r w:rsidR="0005202E">
        <w:rPr>
          <w:rFonts w:eastAsia="標楷體"/>
          <w:bCs/>
          <w:sz w:val="28"/>
          <w:szCs w:val="48"/>
        </w:rPr>
        <w:t>13</w:t>
      </w:r>
      <w:r w:rsidRPr="00644C06">
        <w:rPr>
          <w:rFonts w:eastAsia="標楷體" w:hint="eastAsia"/>
          <w:bCs/>
          <w:sz w:val="28"/>
          <w:szCs w:val="48"/>
        </w:rPr>
        <w:t>；</w:t>
      </w:r>
      <w:r w:rsidRPr="00644C06">
        <w:rPr>
          <w:rFonts w:eastAsia="標楷體"/>
          <w:bCs/>
          <w:sz w:val="28"/>
          <w:szCs w:val="48"/>
        </w:rPr>
        <w:t>Email</w:t>
      </w:r>
      <w:r w:rsidRPr="00644C06">
        <w:rPr>
          <w:rFonts w:eastAsia="標楷體"/>
          <w:bCs/>
          <w:sz w:val="28"/>
          <w:szCs w:val="48"/>
        </w:rPr>
        <w:t>：</w:t>
      </w:r>
      <w:hyperlink r:id="rId9" w:history="1">
        <w:r w:rsidRPr="00AF5843">
          <w:t>guanlinfang@iii.org.tw</w:t>
        </w:r>
      </w:hyperlink>
      <w:r>
        <w:rPr>
          <w:rFonts w:eastAsia="標楷體" w:hint="eastAsia"/>
          <w:bCs/>
          <w:sz w:val="28"/>
          <w:szCs w:val="48"/>
        </w:rPr>
        <w:t xml:space="preserve"> </w:t>
      </w:r>
      <w:r>
        <w:rPr>
          <w:rFonts w:eastAsia="標楷體" w:hint="eastAsia"/>
          <w:bCs/>
          <w:sz w:val="28"/>
          <w:szCs w:val="48"/>
        </w:rPr>
        <w:t>方先生</w:t>
      </w:r>
      <w:r w:rsidR="000C4C49">
        <w:rPr>
          <w:rFonts w:eastAsia="標楷體"/>
          <w:bCs/>
          <w:sz w:val="28"/>
          <w:szCs w:val="48"/>
        </w:rPr>
        <w:br w:type="page"/>
      </w:r>
    </w:p>
    <w:p w:rsidR="008A7B64" w:rsidRPr="000E071D" w:rsidRDefault="008A7B64" w:rsidP="008A7B64">
      <w:pPr>
        <w:spacing w:line="440" w:lineRule="exact"/>
        <w:jc w:val="center"/>
        <w:rPr>
          <w:rFonts w:eastAsia="標楷體"/>
          <w:b/>
          <w:bCs/>
          <w:sz w:val="48"/>
          <w:szCs w:val="48"/>
        </w:rPr>
      </w:pPr>
      <w:r w:rsidRPr="000E071D">
        <w:rPr>
          <w:rFonts w:eastAsia="標楷體"/>
          <w:b/>
          <w:bCs/>
          <w:sz w:val="48"/>
          <w:szCs w:val="48"/>
        </w:rPr>
        <w:lastRenderedPageBreak/>
        <w:t>5G</w:t>
      </w:r>
      <w:r w:rsidRPr="000E071D">
        <w:rPr>
          <w:rFonts w:eastAsia="標楷體"/>
          <w:b/>
          <w:bCs/>
          <w:sz w:val="48"/>
          <w:szCs w:val="48"/>
        </w:rPr>
        <w:t>創新應用師資</w:t>
      </w:r>
      <w:r w:rsidR="00F94030">
        <w:rPr>
          <w:rFonts w:eastAsia="標楷體" w:hint="eastAsia"/>
          <w:b/>
          <w:bCs/>
          <w:sz w:val="48"/>
          <w:szCs w:val="48"/>
        </w:rPr>
        <w:t>養成</w:t>
      </w:r>
      <w:r w:rsidRPr="000E071D">
        <w:rPr>
          <w:rFonts w:eastAsia="標楷體" w:hint="eastAsia"/>
          <w:b/>
          <w:bCs/>
          <w:sz w:val="48"/>
          <w:szCs w:val="48"/>
        </w:rPr>
        <w:t>：創育機構</w:t>
      </w:r>
      <w:r w:rsidR="00A162E0">
        <w:rPr>
          <w:rFonts w:eastAsia="標楷體" w:hint="eastAsia"/>
          <w:b/>
          <w:bCs/>
          <w:sz w:val="48"/>
          <w:szCs w:val="48"/>
        </w:rPr>
        <w:t>推薦</w:t>
      </w:r>
      <w:r w:rsidRPr="000E071D">
        <w:rPr>
          <w:rFonts w:eastAsia="標楷體" w:hint="eastAsia"/>
          <w:b/>
          <w:bCs/>
          <w:sz w:val="48"/>
          <w:szCs w:val="48"/>
        </w:rPr>
        <w:t>表</w:t>
      </w:r>
    </w:p>
    <w:p w:rsidR="008A7B64" w:rsidRPr="008A7B64" w:rsidRDefault="008A7B64" w:rsidP="0021494C">
      <w:pPr>
        <w:spacing w:line="440" w:lineRule="exact"/>
        <w:jc w:val="center"/>
        <w:rPr>
          <w:rFonts w:eastAsia="標楷體" w:hint="eastAsia"/>
          <w:sz w:val="32"/>
          <w:szCs w:val="28"/>
        </w:rPr>
      </w:pPr>
    </w:p>
    <w:p w:rsidR="007226CF" w:rsidRPr="0068128A" w:rsidRDefault="007226CF" w:rsidP="0021494C">
      <w:pPr>
        <w:spacing w:line="440" w:lineRule="exact"/>
        <w:jc w:val="center"/>
        <w:rPr>
          <w:rFonts w:eastAsia="標楷體" w:hint="eastAsia"/>
          <w:sz w:val="32"/>
          <w:szCs w:val="28"/>
        </w:rPr>
      </w:pPr>
    </w:p>
    <w:p w:rsidR="00614257" w:rsidRPr="000E071D" w:rsidRDefault="00614257" w:rsidP="000E071D">
      <w:pPr>
        <w:pStyle w:val="af1"/>
        <w:widowControl w:val="0"/>
        <w:spacing w:afterLines="50" w:after="180" w:line="400" w:lineRule="exact"/>
        <w:ind w:leftChars="0" w:left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E071D">
        <w:rPr>
          <w:rFonts w:ascii="Times New Roman" w:eastAsia="標楷體" w:hAnsi="Times New Roman"/>
          <w:b/>
          <w:sz w:val="32"/>
          <w:szCs w:val="32"/>
        </w:rPr>
        <w:t>第一部分　單位基本資料</w:t>
      </w:r>
    </w:p>
    <w:tbl>
      <w:tblPr>
        <w:tblW w:w="1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3838"/>
        <w:gridCol w:w="1984"/>
        <w:gridCol w:w="4111"/>
      </w:tblGrid>
      <w:tr w:rsidR="00B27997" w:rsidRPr="000E071D" w:rsidTr="0068128A">
        <w:trPr>
          <w:cantSplit/>
          <w:trHeight w:val="730"/>
          <w:jc w:val="center"/>
        </w:trPr>
        <w:tc>
          <w:tcPr>
            <w:tcW w:w="1989" w:type="dxa"/>
            <w:vAlign w:val="center"/>
          </w:tcPr>
          <w:p w:rsidR="00B27997" w:rsidRPr="000E071D" w:rsidRDefault="0021494C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sz w:val="28"/>
                <w:szCs w:val="28"/>
                <w:lang w:eastAsia="zh-HK"/>
              </w:rPr>
              <w:t>單位</w:t>
            </w:r>
            <w:r w:rsidR="00B27997" w:rsidRPr="000E071D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9933" w:type="dxa"/>
            <w:gridSpan w:val="3"/>
            <w:vAlign w:val="center"/>
          </w:tcPr>
          <w:p w:rsidR="00B27997" w:rsidRPr="000E071D" w:rsidRDefault="00B27997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7997" w:rsidRPr="000E071D" w:rsidTr="00525638">
        <w:trPr>
          <w:cantSplit/>
          <w:trHeight w:val="495"/>
          <w:jc w:val="center"/>
        </w:trPr>
        <w:tc>
          <w:tcPr>
            <w:tcW w:w="1989" w:type="dxa"/>
            <w:vAlign w:val="center"/>
          </w:tcPr>
          <w:p w:rsidR="00B27997" w:rsidRPr="000E071D" w:rsidRDefault="0048256C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sz w:val="28"/>
                <w:szCs w:val="28"/>
                <w:lang w:eastAsia="zh-HK"/>
              </w:rPr>
              <w:t>單位</w:t>
            </w:r>
            <w:r w:rsidR="00B27997" w:rsidRPr="000E071D">
              <w:rPr>
                <w:rFonts w:eastAsia="標楷體"/>
                <w:bCs/>
                <w:sz w:val="28"/>
                <w:szCs w:val="28"/>
              </w:rPr>
              <w:t>地址</w:t>
            </w:r>
          </w:p>
        </w:tc>
        <w:tc>
          <w:tcPr>
            <w:tcW w:w="9933" w:type="dxa"/>
            <w:gridSpan w:val="3"/>
            <w:vAlign w:val="center"/>
          </w:tcPr>
          <w:p w:rsidR="00B27997" w:rsidRPr="000E071D" w:rsidRDefault="00B27997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6875" w:rsidRPr="000E071D" w:rsidTr="006D2D26">
        <w:trPr>
          <w:cantSplit/>
          <w:trHeight w:val="742"/>
          <w:jc w:val="center"/>
        </w:trPr>
        <w:tc>
          <w:tcPr>
            <w:tcW w:w="1989" w:type="dxa"/>
            <w:vAlign w:val="center"/>
          </w:tcPr>
          <w:p w:rsidR="00FB6875" w:rsidRPr="000E071D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E071D">
              <w:rPr>
                <w:rFonts w:eastAsia="標楷體"/>
                <w:sz w:val="28"/>
                <w:szCs w:val="28"/>
                <w:lang w:eastAsia="zh-HK"/>
              </w:rPr>
              <w:t>官</w:t>
            </w:r>
            <w:r w:rsidR="00DA0959" w:rsidRPr="000E071D">
              <w:rPr>
                <w:rFonts w:eastAsia="標楷體"/>
                <w:sz w:val="28"/>
                <w:szCs w:val="28"/>
                <w:lang w:eastAsia="zh-HK"/>
              </w:rPr>
              <w:t>方</w:t>
            </w:r>
            <w:r w:rsidRPr="000E071D">
              <w:rPr>
                <w:rFonts w:eastAsia="標楷體"/>
                <w:sz w:val="28"/>
                <w:szCs w:val="28"/>
                <w:lang w:eastAsia="zh-HK"/>
              </w:rPr>
              <w:t>網</w:t>
            </w:r>
            <w:r w:rsidR="00DA0959" w:rsidRPr="000E071D">
              <w:rPr>
                <w:rFonts w:eastAsia="標楷體"/>
                <w:sz w:val="28"/>
                <w:szCs w:val="28"/>
                <w:lang w:eastAsia="zh-HK"/>
              </w:rPr>
              <w:t>站</w:t>
            </w:r>
          </w:p>
        </w:tc>
        <w:tc>
          <w:tcPr>
            <w:tcW w:w="9933" w:type="dxa"/>
            <w:gridSpan w:val="3"/>
            <w:vAlign w:val="center"/>
          </w:tcPr>
          <w:p w:rsidR="00FB6875" w:rsidRPr="000E071D" w:rsidRDefault="00FB6875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7997" w:rsidRPr="000E071D" w:rsidTr="00C351D9">
        <w:trPr>
          <w:cantSplit/>
          <w:trHeight w:val="786"/>
          <w:jc w:val="center"/>
        </w:trPr>
        <w:tc>
          <w:tcPr>
            <w:tcW w:w="1989" w:type="dxa"/>
            <w:vAlign w:val="center"/>
          </w:tcPr>
          <w:p w:rsidR="00B27997" w:rsidRPr="000E071D" w:rsidRDefault="0048256C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bCs/>
                <w:sz w:val="28"/>
                <w:szCs w:val="28"/>
              </w:rPr>
              <w:t>成</w:t>
            </w:r>
            <w:r w:rsidR="00B27997" w:rsidRPr="000E071D">
              <w:rPr>
                <w:rFonts w:eastAsia="標楷體"/>
                <w:bCs/>
                <w:sz w:val="28"/>
                <w:szCs w:val="28"/>
              </w:rPr>
              <w:t>立日期</w:t>
            </w:r>
          </w:p>
        </w:tc>
        <w:tc>
          <w:tcPr>
            <w:tcW w:w="3838" w:type="dxa"/>
            <w:vAlign w:val="center"/>
          </w:tcPr>
          <w:p w:rsidR="00B27997" w:rsidRPr="000E071D" w:rsidRDefault="00B27997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27997" w:rsidRPr="000E071D" w:rsidRDefault="00C351D9" w:rsidP="000E071D">
            <w:pPr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111" w:type="dxa"/>
            <w:vAlign w:val="center"/>
          </w:tcPr>
          <w:p w:rsidR="00B27997" w:rsidRPr="000E071D" w:rsidRDefault="00DA0959" w:rsidP="000E071D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sz w:val="28"/>
                <w:szCs w:val="28"/>
              </w:rPr>
              <w:t xml:space="preserve">               </w:t>
            </w:r>
          </w:p>
        </w:tc>
      </w:tr>
      <w:tr w:rsidR="001D3782" w:rsidRPr="000E071D" w:rsidTr="00525638">
        <w:trPr>
          <w:cantSplit/>
          <w:jc w:val="center"/>
        </w:trPr>
        <w:tc>
          <w:tcPr>
            <w:tcW w:w="1989" w:type="dxa"/>
            <w:vAlign w:val="center"/>
          </w:tcPr>
          <w:p w:rsidR="001D3782" w:rsidRPr="000E071D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E071D">
              <w:rPr>
                <w:rFonts w:eastAsia="標楷體"/>
                <w:sz w:val="28"/>
                <w:szCs w:val="28"/>
              </w:rPr>
              <w:t>聯絡人</w:t>
            </w:r>
            <w:r w:rsidR="00C351D9">
              <w:rPr>
                <w:rFonts w:eastAsia="標楷體" w:hint="eastAsia"/>
                <w:sz w:val="28"/>
                <w:szCs w:val="28"/>
              </w:rPr>
              <w:t>E</w:t>
            </w:r>
            <w:r w:rsidR="00C351D9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3838" w:type="dxa"/>
            <w:vAlign w:val="center"/>
          </w:tcPr>
          <w:p w:rsidR="001D3782" w:rsidRPr="000E071D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3782" w:rsidRPr="000E071D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bCs/>
                <w:sz w:val="28"/>
                <w:szCs w:val="28"/>
                <w:lang w:eastAsia="zh-HK"/>
              </w:rPr>
              <w:t>聯絡</w:t>
            </w:r>
            <w:r w:rsidRPr="000E071D">
              <w:rPr>
                <w:rFonts w:eastAsia="標楷體"/>
                <w:bCs/>
                <w:sz w:val="28"/>
                <w:szCs w:val="28"/>
              </w:rPr>
              <w:t>人電話</w:t>
            </w:r>
          </w:p>
        </w:tc>
        <w:tc>
          <w:tcPr>
            <w:tcW w:w="4111" w:type="dxa"/>
            <w:vAlign w:val="center"/>
          </w:tcPr>
          <w:p w:rsidR="001D3782" w:rsidRPr="000E071D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3782" w:rsidRPr="000E071D" w:rsidTr="000C4C49">
        <w:trPr>
          <w:cantSplit/>
          <w:trHeight w:val="3546"/>
          <w:jc w:val="center"/>
        </w:trPr>
        <w:tc>
          <w:tcPr>
            <w:tcW w:w="1989" w:type="dxa"/>
            <w:vAlign w:val="center"/>
          </w:tcPr>
          <w:p w:rsidR="001D3782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E071D">
              <w:rPr>
                <w:rFonts w:eastAsia="標楷體"/>
                <w:bCs/>
                <w:sz w:val="28"/>
                <w:szCs w:val="28"/>
              </w:rPr>
              <w:t>組織簡介</w:t>
            </w:r>
          </w:p>
          <w:p w:rsidR="000E071D" w:rsidRPr="000E071D" w:rsidRDefault="000E071D" w:rsidP="000E071D">
            <w:pPr>
              <w:spacing w:beforeLines="50" w:before="180" w:afterLines="50" w:after="18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200~400</w:t>
            </w:r>
            <w:r>
              <w:rPr>
                <w:rFonts w:eastAsia="標楷體" w:hint="eastAsia"/>
                <w:bCs/>
                <w:sz w:val="28"/>
                <w:szCs w:val="28"/>
              </w:rPr>
              <w:t>字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9933" w:type="dxa"/>
            <w:gridSpan w:val="3"/>
            <w:vAlign w:val="center"/>
          </w:tcPr>
          <w:p w:rsidR="00D62E79" w:rsidRDefault="00D62E79" w:rsidP="000E071D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  <w:p w:rsidR="000E071D" w:rsidRPr="00D62E79" w:rsidRDefault="000E071D" w:rsidP="00D62E79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D3782" w:rsidRPr="000E071D" w:rsidTr="00D62E79">
        <w:trPr>
          <w:cantSplit/>
          <w:trHeight w:val="3818"/>
          <w:jc w:val="center"/>
        </w:trPr>
        <w:tc>
          <w:tcPr>
            <w:tcW w:w="1989" w:type="dxa"/>
            <w:vAlign w:val="center"/>
          </w:tcPr>
          <w:p w:rsidR="002D6B36" w:rsidRDefault="001D3782" w:rsidP="000E071D">
            <w:pPr>
              <w:spacing w:line="36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0E071D">
              <w:rPr>
                <w:rFonts w:eastAsia="標楷體"/>
                <w:sz w:val="28"/>
                <w:szCs w:val="28"/>
              </w:rPr>
              <w:t>5</w:t>
            </w:r>
            <w:r w:rsidR="000E071D">
              <w:rPr>
                <w:rFonts w:eastAsia="標楷體"/>
                <w:sz w:val="28"/>
                <w:szCs w:val="28"/>
              </w:rPr>
              <w:t>G</w:t>
            </w:r>
            <w:r w:rsidR="0032791E" w:rsidRPr="000E071D">
              <w:rPr>
                <w:rFonts w:eastAsia="標楷體"/>
                <w:sz w:val="28"/>
                <w:szCs w:val="28"/>
              </w:rPr>
              <w:t>創</w:t>
            </w:r>
            <w:r w:rsidR="00DA0959" w:rsidRPr="000E071D">
              <w:rPr>
                <w:rFonts w:eastAsia="標楷體"/>
                <w:sz w:val="28"/>
                <w:szCs w:val="28"/>
              </w:rPr>
              <w:t>新</w:t>
            </w:r>
            <w:r w:rsidR="000E071D">
              <w:rPr>
                <w:rFonts w:eastAsia="標楷體" w:hint="eastAsia"/>
                <w:sz w:val="28"/>
                <w:szCs w:val="28"/>
              </w:rPr>
              <w:t>創業能量及未來規劃</w:t>
            </w:r>
          </w:p>
          <w:p w:rsidR="000E071D" w:rsidRPr="000E071D" w:rsidRDefault="000E071D" w:rsidP="000E071D">
            <w:pPr>
              <w:spacing w:line="360" w:lineRule="exact"/>
              <w:contextualSpacing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200~400</w:t>
            </w:r>
            <w:r>
              <w:rPr>
                <w:rFonts w:eastAsia="標楷體" w:hint="eastAsia"/>
                <w:bCs/>
                <w:sz w:val="28"/>
                <w:szCs w:val="28"/>
              </w:rPr>
              <w:t>字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9933" w:type="dxa"/>
            <w:gridSpan w:val="3"/>
            <w:vAlign w:val="center"/>
          </w:tcPr>
          <w:p w:rsidR="001D3782" w:rsidRDefault="001D3782" w:rsidP="00DA095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  <w:p w:rsidR="00433B46" w:rsidRPr="000E071D" w:rsidRDefault="00433B46" w:rsidP="00DA0959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B27997" w:rsidRDefault="00B27997" w:rsidP="00B27997">
      <w:pPr>
        <w:spacing w:beforeLines="20" w:before="72" w:afterLines="20" w:after="72"/>
        <w:jc w:val="both"/>
        <w:rPr>
          <w:rFonts w:eastAsia="標楷體"/>
          <w:sz w:val="28"/>
          <w:szCs w:val="28"/>
          <w:lang w:eastAsia="zh-HK"/>
        </w:rPr>
      </w:pPr>
    </w:p>
    <w:p w:rsidR="000C4C49" w:rsidRPr="000E071D" w:rsidRDefault="000C4C49" w:rsidP="00B27997">
      <w:pPr>
        <w:spacing w:beforeLines="20" w:before="72" w:afterLines="20" w:after="72"/>
        <w:jc w:val="both"/>
        <w:rPr>
          <w:rFonts w:eastAsia="標楷體" w:hint="eastAsia"/>
          <w:sz w:val="28"/>
          <w:szCs w:val="28"/>
          <w:lang w:eastAsia="zh-HK"/>
        </w:rPr>
      </w:pPr>
    </w:p>
    <w:p w:rsidR="00D52304" w:rsidRPr="000E071D" w:rsidRDefault="00433B46" w:rsidP="00B25EDA">
      <w:pPr>
        <w:spacing w:beforeLines="20" w:before="72" w:afterLines="20" w:after="72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</w:t>
      </w:r>
      <w:r w:rsidR="00D52304" w:rsidRPr="000E071D">
        <w:rPr>
          <w:rFonts w:eastAsia="標楷體"/>
          <w:sz w:val="28"/>
          <w:szCs w:val="28"/>
          <w:lang w:eastAsia="zh-HK"/>
        </w:rPr>
        <w:t>單位印</w:t>
      </w:r>
      <w:r w:rsidR="000E071D">
        <w:rPr>
          <w:rFonts w:eastAsia="標楷體" w:hint="eastAsia"/>
          <w:sz w:val="28"/>
          <w:szCs w:val="28"/>
        </w:rPr>
        <w:t>章</w:t>
      </w:r>
      <w:r w:rsidR="00D52304" w:rsidRPr="000E071D">
        <w:rPr>
          <w:rFonts w:eastAsia="標楷體"/>
          <w:sz w:val="28"/>
          <w:szCs w:val="28"/>
          <w:lang w:eastAsia="zh-HK"/>
        </w:rPr>
        <w:t>：</w:t>
      </w:r>
    </w:p>
    <w:p w:rsidR="00D52304" w:rsidRDefault="00D52304" w:rsidP="00D52304">
      <w:pPr>
        <w:spacing w:beforeLines="20" w:before="72" w:afterLines="20" w:after="72"/>
        <w:jc w:val="both"/>
        <w:rPr>
          <w:rFonts w:eastAsia="標楷體"/>
          <w:sz w:val="28"/>
          <w:szCs w:val="28"/>
        </w:rPr>
      </w:pPr>
    </w:p>
    <w:p w:rsidR="007226CF" w:rsidRPr="000E071D" w:rsidRDefault="007226CF" w:rsidP="00D52304">
      <w:pPr>
        <w:spacing w:beforeLines="20" w:before="72" w:afterLines="20" w:after="72"/>
        <w:jc w:val="both"/>
        <w:rPr>
          <w:rFonts w:eastAsia="標楷體" w:hint="eastAsia"/>
          <w:sz w:val="28"/>
          <w:szCs w:val="28"/>
        </w:rPr>
      </w:pPr>
    </w:p>
    <w:p w:rsidR="00B27997" w:rsidRPr="000E071D" w:rsidRDefault="00D52304" w:rsidP="00D52304">
      <w:pPr>
        <w:spacing w:beforeLines="20" w:before="72" w:afterLines="20" w:after="72"/>
        <w:jc w:val="center"/>
        <w:rPr>
          <w:rFonts w:eastAsia="標楷體"/>
          <w:sz w:val="28"/>
          <w:szCs w:val="28"/>
        </w:rPr>
      </w:pPr>
      <w:r w:rsidRPr="000E071D">
        <w:rPr>
          <w:rFonts w:eastAsia="標楷體"/>
          <w:sz w:val="28"/>
          <w:szCs w:val="28"/>
        </w:rPr>
        <w:t>中華民國</w:t>
      </w:r>
      <w:r w:rsidRPr="000E071D">
        <w:rPr>
          <w:rFonts w:eastAsia="標楷體"/>
          <w:sz w:val="28"/>
          <w:szCs w:val="28"/>
        </w:rPr>
        <w:t xml:space="preserve">                  </w:t>
      </w:r>
      <w:r w:rsidRPr="000E071D">
        <w:rPr>
          <w:rFonts w:eastAsia="標楷體"/>
          <w:sz w:val="28"/>
          <w:szCs w:val="28"/>
        </w:rPr>
        <w:t>年</w:t>
      </w:r>
      <w:r w:rsidRPr="000E071D">
        <w:rPr>
          <w:rFonts w:eastAsia="標楷體"/>
          <w:sz w:val="28"/>
          <w:szCs w:val="28"/>
        </w:rPr>
        <w:t xml:space="preserve">                  </w:t>
      </w:r>
      <w:r w:rsidRPr="000E071D">
        <w:rPr>
          <w:rFonts w:eastAsia="標楷體"/>
          <w:sz w:val="28"/>
          <w:szCs w:val="28"/>
        </w:rPr>
        <w:t>月</w:t>
      </w:r>
      <w:r w:rsidRPr="000E071D">
        <w:rPr>
          <w:rFonts w:eastAsia="標楷體"/>
          <w:sz w:val="28"/>
          <w:szCs w:val="28"/>
        </w:rPr>
        <w:t xml:space="preserve">                  </w:t>
      </w:r>
      <w:r w:rsidRPr="000E071D">
        <w:rPr>
          <w:rFonts w:eastAsia="標楷體"/>
          <w:sz w:val="28"/>
          <w:szCs w:val="28"/>
        </w:rPr>
        <w:t>日</w:t>
      </w:r>
    </w:p>
    <w:p w:rsidR="000E071D" w:rsidRPr="000E071D" w:rsidRDefault="0032791E" w:rsidP="000E071D">
      <w:pPr>
        <w:spacing w:line="440" w:lineRule="exact"/>
        <w:jc w:val="center"/>
        <w:rPr>
          <w:rFonts w:eastAsia="標楷體"/>
          <w:b/>
          <w:bCs/>
          <w:sz w:val="48"/>
          <w:szCs w:val="48"/>
        </w:rPr>
      </w:pPr>
      <w:r w:rsidRPr="000E071D">
        <w:rPr>
          <w:rFonts w:eastAsia="標楷體"/>
          <w:b/>
          <w:sz w:val="28"/>
        </w:rPr>
        <w:br w:type="page"/>
      </w:r>
      <w:r w:rsidR="000E071D" w:rsidRPr="000E071D">
        <w:rPr>
          <w:rFonts w:eastAsia="標楷體"/>
          <w:b/>
          <w:bCs/>
          <w:sz w:val="48"/>
          <w:szCs w:val="48"/>
        </w:rPr>
        <w:t>5G</w:t>
      </w:r>
      <w:r w:rsidR="000E071D" w:rsidRPr="000E071D">
        <w:rPr>
          <w:rFonts w:eastAsia="標楷體"/>
          <w:b/>
          <w:bCs/>
          <w:sz w:val="48"/>
          <w:szCs w:val="48"/>
        </w:rPr>
        <w:t>創新應用師資</w:t>
      </w:r>
      <w:r w:rsidR="00F94030">
        <w:rPr>
          <w:rFonts w:eastAsia="標楷體" w:hint="eastAsia"/>
          <w:b/>
          <w:bCs/>
          <w:sz w:val="48"/>
          <w:szCs w:val="48"/>
        </w:rPr>
        <w:t>養成</w:t>
      </w:r>
      <w:r w:rsidR="000E071D" w:rsidRPr="000E071D">
        <w:rPr>
          <w:rFonts w:eastAsia="標楷體" w:hint="eastAsia"/>
          <w:b/>
          <w:bCs/>
          <w:sz w:val="48"/>
          <w:szCs w:val="48"/>
        </w:rPr>
        <w:t>：創育機構</w:t>
      </w:r>
      <w:r w:rsidR="00A162E0">
        <w:rPr>
          <w:rFonts w:eastAsia="標楷體" w:hint="eastAsia"/>
          <w:b/>
          <w:bCs/>
          <w:sz w:val="48"/>
          <w:szCs w:val="48"/>
        </w:rPr>
        <w:t>推薦</w:t>
      </w:r>
      <w:r w:rsidR="000E071D" w:rsidRPr="000E071D">
        <w:rPr>
          <w:rFonts w:eastAsia="標楷體" w:hint="eastAsia"/>
          <w:b/>
          <w:bCs/>
          <w:sz w:val="48"/>
          <w:szCs w:val="48"/>
        </w:rPr>
        <w:t>表</w:t>
      </w:r>
    </w:p>
    <w:p w:rsidR="0032791E" w:rsidRPr="000E071D" w:rsidRDefault="0032791E" w:rsidP="0032791E">
      <w:pPr>
        <w:spacing w:line="440" w:lineRule="exact"/>
        <w:jc w:val="center"/>
        <w:rPr>
          <w:rFonts w:eastAsia="標楷體"/>
          <w:sz w:val="32"/>
          <w:szCs w:val="28"/>
        </w:rPr>
      </w:pPr>
    </w:p>
    <w:p w:rsidR="0074464B" w:rsidRPr="000E071D" w:rsidRDefault="0074464B" w:rsidP="000E071D">
      <w:pPr>
        <w:pStyle w:val="af1"/>
        <w:widowControl w:val="0"/>
        <w:spacing w:afterLines="50" w:after="180" w:line="400" w:lineRule="exact"/>
        <w:ind w:leftChars="0" w:left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E071D">
        <w:rPr>
          <w:rFonts w:ascii="Times New Roman" w:eastAsia="標楷體" w:hAnsi="Times New Roman"/>
          <w:b/>
          <w:sz w:val="32"/>
          <w:szCs w:val="32"/>
        </w:rPr>
        <w:t>第二部分　推薦名單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447"/>
        <w:gridCol w:w="4331"/>
        <w:gridCol w:w="900"/>
        <w:gridCol w:w="4653"/>
      </w:tblGrid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5E9" w:rsidRPr="000E071D" w:rsidRDefault="004665E9" w:rsidP="004665E9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姓名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4665E9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連絡</w:t>
            </w:r>
          </w:p>
          <w:p w:rsidR="004665E9" w:rsidRPr="000E071D" w:rsidRDefault="004665E9" w:rsidP="004665E9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電話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0400BE" w:rsidP="00264EB3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任職</w:t>
            </w:r>
            <w:r w:rsidR="000E31B2">
              <w:rPr>
                <w:rFonts w:eastAsia="標楷體" w:hint="eastAsia"/>
                <w:sz w:val="28"/>
              </w:rPr>
              <w:t>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365" w:type="dxa"/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vAlign w:val="center"/>
          </w:tcPr>
          <w:p w:rsidR="004665E9" w:rsidRPr="000E071D" w:rsidRDefault="000400BE" w:rsidP="004665E9">
            <w:pPr>
              <w:spacing w:line="360" w:lineRule="exact"/>
              <w:contextualSpacing/>
              <w:jc w:val="center"/>
              <w:rPr>
                <w:rFonts w:eastAsia="標楷體" w:hint="eastAsia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hd w:val="clear" w:color="auto" w:fill="FFFFFF"/>
              </w:rPr>
              <w:t>E</w:t>
            </w:r>
            <w:r>
              <w:rPr>
                <w:rFonts w:eastAsia="標楷體"/>
                <w:color w:val="000000"/>
                <w:sz w:val="28"/>
                <w:shd w:val="clear" w:color="auto" w:fill="FFFFFF"/>
              </w:rPr>
              <w:t>mail</w:t>
            </w:r>
          </w:p>
        </w:tc>
        <w:tc>
          <w:tcPr>
            <w:tcW w:w="4690" w:type="dxa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專業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領域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推薦事由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姓名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連絡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電話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0E31B2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365" w:type="dxa"/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vAlign w:val="center"/>
          </w:tcPr>
          <w:p w:rsidR="004665E9" w:rsidRPr="000E071D" w:rsidRDefault="000E31B2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hd w:val="clear" w:color="auto" w:fill="FFFFFF"/>
              </w:rPr>
              <w:t>E</w:t>
            </w:r>
            <w:r>
              <w:rPr>
                <w:rFonts w:eastAsia="標楷體"/>
                <w:color w:val="000000"/>
                <w:sz w:val="28"/>
                <w:shd w:val="clear" w:color="auto" w:fill="FFFFFF"/>
              </w:rPr>
              <w:t>mail</w:t>
            </w:r>
          </w:p>
        </w:tc>
        <w:tc>
          <w:tcPr>
            <w:tcW w:w="4690" w:type="dxa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專業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領域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推薦事由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姓名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連絡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電話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0E31B2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0E31B2" w:rsidRPr="000E071D" w:rsidRDefault="000E31B2" w:rsidP="000E31B2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0E31B2" w:rsidRPr="000E071D" w:rsidRDefault="000E31B2" w:rsidP="00264EB3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365" w:type="dxa"/>
            <w:vAlign w:val="center"/>
          </w:tcPr>
          <w:p w:rsidR="000E31B2" w:rsidRPr="000E071D" w:rsidRDefault="000E31B2" w:rsidP="000E31B2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E31B2" w:rsidRPr="000E071D" w:rsidRDefault="000E31B2" w:rsidP="000E31B2">
            <w:pPr>
              <w:spacing w:line="360" w:lineRule="exact"/>
              <w:contextualSpacing/>
              <w:jc w:val="center"/>
              <w:rPr>
                <w:rFonts w:eastAsia="標楷體" w:hint="eastAsia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hd w:val="clear" w:color="auto" w:fill="FFFFFF"/>
              </w:rPr>
              <w:t>E</w:t>
            </w:r>
            <w:r>
              <w:rPr>
                <w:rFonts w:eastAsia="標楷體"/>
                <w:color w:val="000000"/>
                <w:sz w:val="28"/>
                <w:shd w:val="clear" w:color="auto" w:fill="FFFFFF"/>
              </w:rPr>
              <w:t>mail</w:t>
            </w:r>
          </w:p>
        </w:tc>
        <w:tc>
          <w:tcPr>
            <w:tcW w:w="4690" w:type="dxa"/>
            <w:tcBorders>
              <w:right w:val="single" w:sz="12" w:space="0" w:color="auto"/>
            </w:tcBorders>
            <w:vAlign w:val="center"/>
          </w:tcPr>
          <w:p w:rsidR="000E31B2" w:rsidRPr="000E071D" w:rsidRDefault="000E31B2" w:rsidP="000E31B2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專業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領域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推薦事由</w:t>
            </w:r>
          </w:p>
        </w:tc>
        <w:tc>
          <w:tcPr>
            <w:tcW w:w="9956" w:type="dxa"/>
            <w:gridSpan w:val="3"/>
            <w:tcBorders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姓名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連絡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電話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0E31B2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31B2" w:rsidRPr="000E071D" w:rsidRDefault="000E31B2" w:rsidP="000E31B2">
            <w:pPr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0E31B2" w:rsidRPr="000E071D" w:rsidRDefault="000E31B2" w:rsidP="00264EB3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365" w:type="dxa"/>
            <w:vAlign w:val="center"/>
          </w:tcPr>
          <w:p w:rsidR="000E31B2" w:rsidRPr="000E071D" w:rsidRDefault="000E31B2" w:rsidP="000E31B2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E31B2" w:rsidRPr="000E071D" w:rsidRDefault="000E31B2" w:rsidP="000E31B2">
            <w:pPr>
              <w:spacing w:line="360" w:lineRule="exact"/>
              <w:contextualSpacing/>
              <w:jc w:val="center"/>
              <w:rPr>
                <w:rFonts w:eastAsia="標楷體" w:hint="eastAsia"/>
                <w:color w:val="000000"/>
                <w:sz w:val="28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hd w:val="clear" w:color="auto" w:fill="FFFFFF"/>
              </w:rPr>
              <w:t>E</w:t>
            </w:r>
            <w:r>
              <w:rPr>
                <w:rFonts w:eastAsia="標楷體"/>
                <w:color w:val="000000"/>
                <w:sz w:val="28"/>
                <w:shd w:val="clear" w:color="auto" w:fill="FFFFFF"/>
              </w:rPr>
              <w:t>mail</w:t>
            </w:r>
          </w:p>
        </w:tc>
        <w:tc>
          <w:tcPr>
            <w:tcW w:w="4690" w:type="dxa"/>
            <w:tcBorders>
              <w:right w:val="single" w:sz="12" w:space="0" w:color="auto"/>
            </w:tcBorders>
            <w:vAlign w:val="center"/>
          </w:tcPr>
          <w:p w:rsidR="000E31B2" w:rsidRPr="000E071D" w:rsidRDefault="000E31B2" w:rsidP="000E31B2">
            <w:pPr>
              <w:contextualSpacing/>
              <w:jc w:val="center"/>
              <w:rPr>
                <w:rFonts w:eastAsia="標楷體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專業</w:t>
            </w:r>
          </w:p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領域</w:t>
            </w:r>
          </w:p>
        </w:tc>
        <w:tc>
          <w:tcPr>
            <w:tcW w:w="99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  <w:tr w:rsidR="004665E9" w:rsidRPr="000E071D" w:rsidTr="000E31B2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5E9" w:rsidRPr="000E071D" w:rsidRDefault="004665E9" w:rsidP="00550918">
            <w:pPr>
              <w:spacing w:line="360" w:lineRule="exact"/>
              <w:contextualSpacing/>
              <w:jc w:val="center"/>
              <w:rPr>
                <w:rFonts w:eastAsia="標楷體"/>
                <w:color w:val="000000"/>
                <w:sz w:val="28"/>
                <w:shd w:val="clear" w:color="auto" w:fill="FFFFFF"/>
              </w:rPr>
            </w:pPr>
            <w:r w:rsidRPr="000E071D">
              <w:rPr>
                <w:rFonts w:eastAsia="標楷體"/>
                <w:color w:val="000000"/>
                <w:sz w:val="28"/>
                <w:shd w:val="clear" w:color="auto" w:fill="FFFFFF"/>
              </w:rPr>
              <w:t>推薦事由</w:t>
            </w:r>
          </w:p>
        </w:tc>
        <w:tc>
          <w:tcPr>
            <w:tcW w:w="99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5E9" w:rsidRPr="000E071D" w:rsidRDefault="004665E9" w:rsidP="000E071D">
            <w:pPr>
              <w:contextualSpacing/>
              <w:rPr>
                <w:rFonts w:eastAsia="標楷體" w:hint="eastAsia"/>
                <w:sz w:val="28"/>
              </w:rPr>
            </w:pPr>
          </w:p>
        </w:tc>
      </w:tr>
    </w:tbl>
    <w:p w:rsidR="00FF1AAF" w:rsidRPr="000E071D" w:rsidRDefault="00276165" w:rsidP="00E44849">
      <w:pPr>
        <w:contextualSpacing/>
        <w:rPr>
          <w:rFonts w:eastAsia="標楷體"/>
        </w:rPr>
      </w:pPr>
      <w:r w:rsidRPr="000E071D">
        <w:rPr>
          <w:rFonts w:eastAsia="標楷體"/>
        </w:rPr>
        <w:t>本表各項欄位</w:t>
      </w:r>
      <w:r w:rsidR="0032791E" w:rsidRPr="000E071D">
        <w:rPr>
          <w:rFonts w:eastAsia="標楷體"/>
        </w:rPr>
        <w:t>如</w:t>
      </w:r>
      <w:r w:rsidRPr="000E071D">
        <w:rPr>
          <w:rFonts w:eastAsia="標楷體"/>
        </w:rPr>
        <w:t>不敷使用時，可自行調整</w:t>
      </w:r>
      <w:r w:rsidR="00FF1AAF" w:rsidRPr="000E071D">
        <w:rPr>
          <w:rFonts w:eastAsia="標楷體"/>
        </w:rPr>
        <w:t>。</w:t>
      </w:r>
    </w:p>
    <w:p w:rsidR="0032791E" w:rsidRPr="000E071D" w:rsidRDefault="0032791E" w:rsidP="00E44849">
      <w:pPr>
        <w:contextualSpacing/>
        <w:rPr>
          <w:rFonts w:eastAsia="標楷體"/>
        </w:rPr>
      </w:pPr>
    </w:p>
    <w:p w:rsidR="0032791E" w:rsidRPr="00E44849" w:rsidRDefault="0032791E" w:rsidP="00E44849">
      <w:pPr>
        <w:contextualSpacing/>
        <w:rPr>
          <w:rFonts w:eastAsia="標楷體" w:hint="eastAsia"/>
          <w:sz w:val="28"/>
        </w:rPr>
      </w:pPr>
    </w:p>
    <w:sectPr w:rsidR="0032791E" w:rsidRPr="00E44849">
      <w:headerReference w:type="default" r:id="rId10"/>
      <w:pgSz w:w="16840" w:h="23814" w:code="8"/>
      <w:pgMar w:top="1440" w:right="2800" w:bottom="147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3D" w:rsidRDefault="00E5363D" w:rsidP="00674A2D">
      <w:r>
        <w:separator/>
      </w:r>
    </w:p>
  </w:endnote>
  <w:endnote w:type="continuationSeparator" w:id="0">
    <w:p w:rsidR="00E5363D" w:rsidRDefault="00E5363D" w:rsidP="006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3D" w:rsidRDefault="00E5363D" w:rsidP="00674A2D">
      <w:r>
        <w:separator/>
      </w:r>
    </w:p>
  </w:footnote>
  <w:footnote w:type="continuationSeparator" w:id="0">
    <w:p w:rsidR="00E5363D" w:rsidRDefault="00E5363D" w:rsidP="0067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C" w:rsidRPr="00550918" w:rsidRDefault="0021494C" w:rsidP="0021494C">
    <w:pPr>
      <w:pStyle w:val="ad"/>
      <w:jc w:val="center"/>
      <w:rPr>
        <w:rFonts w:ascii="微軟正黑體" w:eastAsia="微軟正黑體" w:hAnsi="微軟正黑體"/>
        <w:color w:val="A6A6A6"/>
        <w:sz w:val="24"/>
        <w:szCs w:val="24"/>
      </w:rPr>
    </w:pPr>
    <w:r w:rsidRPr="00550918">
      <w:rPr>
        <w:rFonts w:ascii="微軟正黑體" w:eastAsia="微軟正黑體" w:hAnsi="微軟正黑體"/>
        <w:color w:val="A6A6A6"/>
        <w:sz w:val="24"/>
        <w:szCs w:val="24"/>
      </w:rPr>
      <w:t>5G+產業新星揚帆啟航計畫</w:t>
    </w:r>
    <w:r w:rsidRPr="00550918">
      <w:rPr>
        <w:rFonts w:ascii="微軟正黑體" w:eastAsia="微軟正黑體" w:hAnsi="微軟正黑體" w:hint="eastAsia"/>
        <w:color w:val="A6A6A6"/>
        <w:sz w:val="24"/>
        <w:szCs w:val="24"/>
      </w:rPr>
      <w:t xml:space="preserve">                                                                   </w:t>
    </w:r>
    <w:r w:rsidRPr="00550918">
      <w:rPr>
        <w:rFonts w:ascii="微軟正黑體" w:eastAsia="微軟正黑體" w:hAnsi="微軟正黑體"/>
        <w:color w:val="A6A6A6"/>
        <w:sz w:val="24"/>
        <w:szCs w:val="24"/>
      </w:rPr>
      <w:t>v202203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646"/>
    <w:multiLevelType w:val="hybridMultilevel"/>
    <w:tmpl w:val="2AC88F5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72A4B"/>
    <w:multiLevelType w:val="hybridMultilevel"/>
    <w:tmpl w:val="51F0E012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2C57DD"/>
    <w:multiLevelType w:val="hybridMultilevel"/>
    <w:tmpl w:val="76C6FCA0"/>
    <w:lvl w:ilvl="0" w:tplc="6F3E2778">
      <w:start w:val="1"/>
      <w:numFmt w:val="decimal"/>
      <w:pStyle w:val="1"/>
      <w:lvlText w:val="%1."/>
      <w:lvlJc w:val="left"/>
      <w:pPr>
        <w:tabs>
          <w:tab w:val="num" w:pos="1745"/>
        </w:tabs>
        <w:ind w:left="1745" w:hanging="360"/>
      </w:pPr>
    </w:lvl>
    <w:lvl w:ilvl="1" w:tplc="2CCA880A">
      <w:start w:val="1"/>
      <w:numFmt w:val="decimal"/>
      <w:pStyle w:val="10"/>
      <w:lvlText w:val="(%2)."/>
      <w:lvlJc w:val="left"/>
      <w:pPr>
        <w:tabs>
          <w:tab w:val="num" w:pos="2345"/>
        </w:tabs>
        <w:ind w:left="2342" w:hanging="477"/>
      </w:pPr>
      <w:rPr>
        <w:rFonts w:hint="eastAsia"/>
        <w:b w:val="0"/>
        <w:i w:val="0"/>
        <w:sz w:val="24"/>
        <w:szCs w:val="24"/>
      </w:rPr>
    </w:lvl>
    <w:lvl w:ilvl="2" w:tplc="049414CC">
      <w:start w:val="1"/>
      <w:numFmt w:val="upperLetter"/>
      <w:pStyle w:val="A"/>
      <w:lvlText w:val="%3、"/>
      <w:lvlJc w:val="right"/>
      <w:pPr>
        <w:tabs>
          <w:tab w:val="num" w:pos="3028"/>
        </w:tabs>
        <w:ind w:left="3028" w:hanging="192"/>
      </w:pPr>
      <w:rPr>
        <w:rFonts w:hint="eastAsia"/>
      </w:rPr>
    </w:lvl>
    <w:lvl w:ilvl="3" w:tplc="0FC08822">
      <w:start w:val="1"/>
      <w:numFmt w:val="upperLetter"/>
      <w:pStyle w:val="A0"/>
      <w:lvlText w:val="（%4）"/>
      <w:lvlJc w:val="left"/>
      <w:pPr>
        <w:tabs>
          <w:tab w:val="num" w:pos="3185"/>
        </w:tabs>
        <w:ind w:left="3185" w:hanging="36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4" w:tplc="B5A2BD00">
      <w:start w:val="1"/>
      <w:numFmt w:val="lowerLetter"/>
      <w:lvlText w:val="%5."/>
      <w:lvlJc w:val="left"/>
      <w:pPr>
        <w:tabs>
          <w:tab w:val="num" w:pos="3307"/>
        </w:tabs>
        <w:ind w:left="3670" w:hanging="36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3" w15:restartNumberingAfterBreak="0">
    <w:nsid w:val="264673D2"/>
    <w:multiLevelType w:val="hybridMultilevel"/>
    <w:tmpl w:val="149AA584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A4E62"/>
    <w:multiLevelType w:val="hybridMultilevel"/>
    <w:tmpl w:val="39A25250"/>
    <w:lvl w:ilvl="0" w:tplc="3634C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597B6F"/>
    <w:multiLevelType w:val="hybridMultilevel"/>
    <w:tmpl w:val="4D006E6E"/>
    <w:lvl w:ilvl="0" w:tplc="7004C2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C33F95"/>
    <w:multiLevelType w:val="hybridMultilevel"/>
    <w:tmpl w:val="EBB2A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1B0FE1"/>
    <w:multiLevelType w:val="hybridMultilevel"/>
    <w:tmpl w:val="B920828C"/>
    <w:lvl w:ilvl="0" w:tplc="3634C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8B1430"/>
    <w:multiLevelType w:val="hybridMultilevel"/>
    <w:tmpl w:val="4470D646"/>
    <w:lvl w:ilvl="0" w:tplc="7004C2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CD0B12"/>
    <w:multiLevelType w:val="hybridMultilevel"/>
    <w:tmpl w:val="BA7A78B4"/>
    <w:lvl w:ilvl="0" w:tplc="A458740C">
      <w:start w:val="1"/>
      <w:numFmt w:val="taiwaneseCountingThousand"/>
      <w:pStyle w:val="2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 w15:restartNumberingAfterBreak="0">
    <w:nsid w:val="528635E9"/>
    <w:multiLevelType w:val="hybridMultilevel"/>
    <w:tmpl w:val="BA1C5442"/>
    <w:lvl w:ilvl="0" w:tplc="7004C2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8D5D3B"/>
    <w:multiLevelType w:val="hybridMultilevel"/>
    <w:tmpl w:val="0D6C4110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AC61FC1"/>
    <w:multiLevelType w:val="hybridMultilevel"/>
    <w:tmpl w:val="4880D2C2"/>
    <w:lvl w:ilvl="0" w:tplc="1D12B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D82E48"/>
    <w:multiLevelType w:val="hybridMultilevel"/>
    <w:tmpl w:val="594E61B0"/>
    <w:lvl w:ilvl="0" w:tplc="7004C2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B2067"/>
    <w:multiLevelType w:val="hybridMultilevel"/>
    <w:tmpl w:val="3CE8FF54"/>
    <w:lvl w:ilvl="0" w:tplc="02AE2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5F0F54"/>
    <w:multiLevelType w:val="hybridMultilevel"/>
    <w:tmpl w:val="6FBE3396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332E23"/>
    <w:multiLevelType w:val="hybridMultilevel"/>
    <w:tmpl w:val="7B3ADECE"/>
    <w:lvl w:ilvl="0" w:tplc="EB64F24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454C73"/>
    <w:multiLevelType w:val="hybridMultilevel"/>
    <w:tmpl w:val="48B47FAC"/>
    <w:lvl w:ilvl="0" w:tplc="02AE2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6EA3259"/>
    <w:multiLevelType w:val="hybridMultilevel"/>
    <w:tmpl w:val="1012DBA0"/>
    <w:lvl w:ilvl="0" w:tplc="100E31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EE3BF9"/>
    <w:multiLevelType w:val="hybridMultilevel"/>
    <w:tmpl w:val="25A81F32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4"/>
  </w:num>
  <w:num w:numId="5">
    <w:abstractNumId w:val="3"/>
  </w:num>
  <w:num w:numId="6">
    <w:abstractNumId w:val="8"/>
  </w:num>
  <w:num w:numId="7">
    <w:abstractNumId w:val="21"/>
  </w:num>
  <w:num w:numId="8">
    <w:abstractNumId w:val="1"/>
  </w:num>
  <w:num w:numId="9">
    <w:abstractNumId w:val="12"/>
  </w:num>
  <w:num w:numId="10">
    <w:abstractNumId w:val="19"/>
  </w:num>
  <w:num w:numId="11">
    <w:abstractNumId w:val="7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2"/>
  </w:num>
  <w:num w:numId="20">
    <w:abstractNumId w:val="0"/>
  </w:num>
  <w:num w:numId="21">
    <w:abstractNumId w:val="14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76"/>
    <w:rsid w:val="00024838"/>
    <w:rsid w:val="000400BE"/>
    <w:rsid w:val="0005202E"/>
    <w:rsid w:val="000C0894"/>
    <w:rsid w:val="000C4C49"/>
    <w:rsid w:val="000E071D"/>
    <w:rsid w:val="000E31B2"/>
    <w:rsid w:val="00100A6F"/>
    <w:rsid w:val="00125244"/>
    <w:rsid w:val="00151F76"/>
    <w:rsid w:val="00172CFC"/>
    <w:rsid w:val="0018124C"/>
    <w:rsid w:val="001865CF"/>
    <w:rsid w:val="001D3782"/>
    <w:rsid w:val="001D661B"/>
    <w:rsid w:val="0021494C"/>
    <w:rsid w:val="00264EB3"/>
    <w:rsid w:val="00267C1F"/>
    <w:rsid w:val="00276165"/>
    <w:rsid w:val="0027626B"/>
    <w:rsid w:val="002C1761"/>
    <w:rsid w:val="002D6B36"/>
    <w:rsid w:val="002F05CB"/>
    <w:rsid w:val="00306C2E"/>
    <w:rsid w:val="00317581"/>
    <w:rsid w:val="00320FA8"/>
    <w:rsid w:val="0032791E"/>
    <w:rsid w:val="0033406D"/>
    <w:rsid w:val="00352B41"/>
    <w:rsid w:val="00364F70"/>
    <w:rsid w:val="0037088A"/>
    <w:rsid w:val="00375B2D"/>
    <w:rsid w:val="00397183"/>
    <w:rsid w:val="003978DC"/>
    <w:rsid w:val="004315B3"/>
    <w:rsid w:val="00433B46"/>
    <w:rsid w:val="00436BA1"/>
    <w:rsid w:val="0046267B"/>
    <w:rsid w:val="004665E9"/>
    <w:rsid w:val="0047481E"/>
    <w:rsid w:val="004820B4"/>
    <w:rsid w:val="0048256C"/>
    <w:rsid w:val="00491C2B"/>
    <w:rsid w:val="004A048A"/>
    <w:rsid w:val="004A0B91"/>
    <w:rsid w:val="00511279"/>
    <w:rsid w:val="00525638"/>
    <w:rsid w:val="00550918"/>
    <w:rsid w:val="005703FA"/>
    <w:rsid w:val="00574323"/>
    <w:rsid w:val="00576045"/>
    <w:rsid w:val="0058187E"/>
    <w:rsid w:val="005E4130"/>
    <w:rsid w:val="006137E6"/>
    <w:rsid w:val="00614257"/>
    <w:rsid w:val="00644C06"/>
    <w:rsid w:val="0067198C"/>
    <w:rsid w:val="00674A2D"/>
    <w:rsid w:val="0068128A"/>
    <w:rsid w:val="00681E2A"/>
    <w:rsid w:val="00693D92"/>
    <w:rsid w:val="006D1802"/>
    <w:rsid w:val="006D2D26"/>
    <w:rsid w:val="007226CF"/>
    <w:rsid w:val="0074464B"/>
    <w:rsid w:val="007A5D72"/>
    <w:rsid w:val="007C60C2"/>
    <w:rsid w:val="007D5D7A"/>
    <w:rsid w:val="007D6318"/>
    <w:rsid w:val="007D685E"/>
    <w:rsid w:val="007F42E7"/>
    <w:rsid w:val="00802CCA"/>
    <w:rsid w:val="008143D0"/>
    <w:rsid w:val="00833AEE"/>
    <w:rsid w:val="00874297"/>
    <w:rsid w:val="008868E5"/>
    <w:rsid w:val="008A2E76"/>
    <w:rsid w:val="008A7B64"/>
    <w:rsid w:val="008B7F74"/>
    <w:rsid w:val="00903A06"/>
    <w:rsid w:val="009839D2"/>
    <w:rsid w:val="00994E9C"/>
    <w:rsid w:val="009C2EAB"/>
    <w:rsid w:val="009D4571"/>
    <w:rsid w:val="009D769F"/>
    <w:rsid w:val="00A1093F"/>
    <w:rsid w:val="00A162E0"/>
    <w:rsid w:val="00A3733E"/>
    <w:rsid w:val="00A66AAC"/>
    <w:rsid w:val="00A80AAD"/>
    <w:rsid w:val="00A86E05"/>
    <w:rsid w:val="00AA3A46"/>
    <w:rsid w:val="00AB0475"/>
    <w:rsid w:val="00AB440C"/>
    <w:rsid w:val="00AC13BA"/>
    <w:rsid w:val="00AE1C06"/>
    <w:rsid w:val="00AE2310"/>
    <w:rsid w:val="00AF5843"/>
    <w:rsid w:val="00B133FA"/>
    <w:rsid w:val="00B25EDA"/>
    <w:rsid w:val="00B27997"/>
    <w:rsid w:val="00B40499"/>
    <w:rsid w:val="00B433BB"/>
    <w:rsid w:val="00B55C60"/>
    <w:rsid w:val="00B7281F"/>
    <w:rsid w:val="00BA362A"/>
    <w:rsid w:val="00BB4EB7"/>
    <w:rsid w:val="00C26F4A"/>
    <w:rsid w:val="00C351D9"/>
    <w:rsid w:val="00C422F0"/>
    <w:rsid w:val="00C44D48"/>
    <w:rsid w:val="00C65ADC"/>
    <w:rsid w:val="00C90352"/>
    <w:rsid w:val="00CD4064"/>
    <w:rsid w:val="00CE5B7D"/>
    <w:rsid w:val="00CF239C"/>
    <w:rsid w:val="00D17538"/>
    <w:rsid w:val="00D52304"/>
    <w:rsid w:val="00D62E79"/>
    <w:rsid w:val="00D951F4"/>
    <w:rsid w:val="00DA0959"/>
    <w:rsid w:val="00DB0055"/>
    <w:rsid w:val="00DB4DE1"/>
    <w:rsid w:val="00DD337B"/>
    <w:rsid w:val="00DD554B"/>
    <w:rsid w:val="00E44849"/>
    <w:rsid w:val="00E5363D"/>
    <w:rsid w:val="00E56DC3"/>
    <w:rsid w:val="00EC239D"/>
    <w:rsid w:val="00EF199C"/>
    <w:rsid w:val="00F05429"/>
    <w:rsid w:val="00F105F7"/>
    <w:rsid w:val="00F443C8"/>
    <w:rsid w:val="00F45D59"/>
    <w:rsid w:val="00F51985"/>
    <w:rsid w:val="00F51E74"/>
    <w:rsid w:val="00F52DD1"/>
    <w:rsid w:val="00F57A8D"/>
    <w:rsid w:val="00F94030"/>
    <w:rsid w:val="00FA061C"/>
    <w:rsid w:val="00FB6875"/>
    <w:rsid w:val="00FF01EB"/>
    <w:rsid w:val="00FF1AAF"/>
    <w:rsid w:val="00FF292E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71169-0FCA-4838-B4DB-99D6E20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pPr>
      <w:jc w:val="center"/>
    </w:pPr>
    <w:rPr>
      <w:rFonts w:ascii="標楷體" w:eastAsia="標楷體" w:hAnsi="標楷體"/>
    </w:rPr>
  </w:style>
  <w:style w:type="paragraph" w:styleId="20">
    <w:name w:val="Body Text 2"/>
    <w:basedOn w:val="a1"/>
    <w:semiHidden/>
    <w:pPr>
      <w:jc w:val="center"/>
    </w:pPr>
    <w:rPr>
      <w:rFonts w:ascii="標楷體" w:eastAsia="標楷體" w:hAnsi="標楷體"/>
      <w:sz w:val="28"/>
    </w:rPr>
  </w:style>
  <w:style w:type="character" w:styleId="a6">
    <w:name w:val="annotation reference"/>
    <w:uiPriority w:val="99"/>
    <w:semiHidden/>
    <w:unhideWhenUsed/>
    <w:rsid w:val="00C26F4A"/>
    <w:rPr>
      <w:sz w:val="18"/>
      <w:szCs w:val="18"/>
    </w:rPr>
  </w:style>
  <w:style w:type="paragraph" w:styleId="a7">
    <w:name w:val="annotation text"/>
    <w:basedOn w:val="a1"/>
    <w:link w:val="a8"/>
    <w:uiPriority w:val="99"/>
    <w:semiHidden/>
    <w:unhideWhenUsed/>
    <w:rsid w:val="00C26F4A"/>
  </w:style>
  <w:style w:type="character" w:customStyle="1" w:styleId="a8">
    <w:name w:val="註解文字 字元"/>
    <w:link w:val="a7"/>
    <w:uiPriority w:val="99"/>
    <w:semiHidden/>
    <w:rsid w:val="00C26F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F4A"/>
    <w:rPr>
      <w:b/>
      <w:bCs/>
    </w:rPr>
  </w:style>
  <w:style w:type="character" w:customStyle="1" w:styleId="aa">
    <w:name w:val="註解主旨 字元"/>
    <w:link w:val="a9"/>
    <w:uiPriority w:val="99"/>
    <w:semiHidden/>
    <w:rsid w:val="00C26F4A"/>
    <w:rPr>
      <w:b/>
      <w:bCs/>
      <w:kern w:val="2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C26F4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26F4A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header"/>
    <w:basedOn w:val="a1"/>
    <w:link w:val="ae"/>
    <w:uiPriority w:val="99"/>
    <w:unhideWhenUsed/>
    <w:rsid w:val="00674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674A2D"/>
    <w:rPr>
      <w:kern w:val="2"/>
    </w:rPr>
  </w:style>
  <w:style w:type="paragraph" w:styleId="af">
    <w:name w:val="footer"/>
    <w:basedOn w:val="a1"/>
    <w:link w:val="af0"/>
    <w:uiPriority w:val="99"/>
    <w:unhideWhenUsed/>
    <w:rsid w:val="00674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674A2D"/>
    <w:rPr>
      <w:kern w:val="2"/>
    </w:rPr>
  </w:style>
  <w:style w:type="paragraph" w:styleId="af1">
    <w:name w:val="List Paragraph"/>
    <w:basedOn w:val="a1"/>
    <w:link w:val="af2"/>
    <w:uiPriority w:val="34"/>
    <w:qFormat/>
    <w:rsid w:val="00B27997"/>
    <w:pPr>
      <w:widowControl/>
      <w:ind w:leftChars="200" w:left="480"/>
    </w:pPr>
    <w:rPr>
      <w:rFonts w:ascii="Calibri" w:hAnsi="Calibri"/>
      <w:kern w:val="0"/>
    </w:rPr>
  </w:style>
  <w:style w:type="paragraph" w:customStyle="1" w:styleId="2">
    <w:name w:val="樣式2"/>
    <w:basedOn w:val="af1"/>
    <w:link w:val="21"/>
    <w:qFormat/>
    <w:rsid w:val="00B27997"/>
    <w:pPr>
      <w:numPr>
        <w:numId w:val="17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2">
    <w:name w:val="清單段落 字元"/>
    <w:link w:val="af1"/>
    <w:uiPriority w:val="99"/>
    <w:rsid w:val="00B27997"/>
    <w:rPr>
      <w:rFonts w:ascii="Calibri" w:hAnsi="Calibri"/>
      <w:sz w:val="24"/>
      <w:szCs w:val="24"/>
    </w:rPr>
  </w:style>
  <w:style w:type="character" w:customStyle="1" w:styleId="21">
    <w:name w:val="樣式2 字元"/>
    <w:link w:val="2"/>
    <w:rsid w:val="00B27997"/>
    <w:rPr>
      <w:rFonts w:eastAsia="標楷體"/>
      <w:b/>
      <w:sz w:val="26"/>
      <w:szCs w:val="26"/>
    </w:rPr>
  </w:style>
  <w:style w:type="paragraph" w:customStyle="1" w:styleId="1">
    <w:name w:val="1.第四層"/>
    <w:basedOn w:val="a1"/>
    <w:rsid w:val="00644C06"/>
    <w:pPr>
      <w:numPr>
        <w:numId w:val="18"/>
      </w:num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10">
    <w:name w:val="(1)第五層"/>
    <w:basedOn w:val="a1"/>
    <w:rsid w:val="00644C06"/>
    <w:pPr>
      <w:numPr>
        <w:ilvl w:val="1"/>
        <w:numId w:val="18"/>
      </w:num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">
    <w:name w:val="A、第六層"/>
    <w:basedOn w:val="a1"/>
    <w:rsid w:val="00644C06"/>
    <w:pPr>
      <w:numPr>
        <w:ilvl w:val="2"/>
        <w:numId w:val="18"/>
      </w:num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A0">
    <w:name w:val="(A)第七層"/>
    <w:basedOn w:val="a1"/>
    <w:rsid w:val="00644C06"/>
    <w:pPr>
      <w:numPr>
        <w:ilvl w:val="3"/>
        <w:numId w:val="18"/>
      </w:numPr>
      <w:tabs>
        <w:tab w:val="clear" w:pos="3185"/>
        <w:tab w:val="num" w:pos="3600"/>
      </w:tabs>
      <w:ind w:left="3600" w:hanging="775"/>
    </w:pPr>
    <w:rPr>
      <w:rFonts w:ascii="標楷體" w:eastAsia="標楷體" w:hAnsi="標楷體"/>
    </w:rPr>
  </w:style>
  <w:style w:type="character" w:styleId="af3">
    <w:name w:val="Hyperlink"/>
    <w:uiPriority w:val="99"/>
    <w:unhideWhenUsed/>
    <w:rsid w:val="00644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ywang@ii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anlinfang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283A-5DB5-4423-9CC5-7BFAEEC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301000000A</Company>
  <LinksUpToDate>false</LinksUpToDate>
  <CharactersWithSpaces>1211</CharactersWithSpaces>
  <SharedDoc>false</SharedDoc>
  <HLinks>
    <vt:vector size="12" baseType="variant"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mailto:guanlinfang@iii.org.tw</vt:lpwstr>
      </vt:variant>
      <vt:variant>
        <vt:lpwstr/>
      </vt:variant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mailto:remywang@iii.org.tw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候選人推薦表格式及範例</dc:title>
  <dc:subject>候選人推薦表格式及範例</dc:subject>
  <dc:creator>301000000A</dc:creator>
  <cp:keywords>候選人推薦表格式及範例</cp:keywords>
  <dc:description/>
  <cp:lastModifiedBy>蘇惠玉 Hui Yu Su</cp:lastModifiedBy>
  <cp:revision>2</cp:revision>
  <cp:lastPrinted>2006-06-20T03:37:00Z</cp:lastPrinted>
  <dcterms:created xsi:type="dcterms:W3CDTF">2022-05-03T09:11:00Z</dcterms:created>
  <dcterms:modified xsi:type="dcterms:W3CDTF">2022-05-03T09:11:00Z</dcterms:modified>
  <cp:category>140;CK0;C11</cp:category>
</cp:coreProperties>
</file>